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i w:val="0"/>
          <w:smallCaps w:val="0"/>
          <w:strike w:val="0"/>
          <w:color w:val="000000"/>
          <w:sz w:val="22"/>
          <w:szCs w:val="22"/>
          <w:u w:val="none"/>
          <w:shd w:fill="auto" w:val="clear"/>
          <w:vertAlign w:val="baseline"/>
          <w:rtl w:val="0"/>
        </w:rPr>
        <w:t xml:space="preserve">令和（）</w:t>
      </w: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年　　月　　日</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 w:right="0" w:firstLine="226"/>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足利市長　宛て</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102.362204724409"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代表団体　所在地</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183"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名　称</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183"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代表者職氏名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共同事業体協定書兼委任状</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26"/>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下記の公の施設の指定管理者の公募に参加するため、募集要項に基づき、共同事業体を結成し、足利市との間における下記事項に関する権限を代表団体に委任して申請します。</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26"/>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なお、当該公の施設の指定管理者に指定された場合は、各構成団体は、指定管理者としての業務の遂行及び業務の遂行に伴い当共同事業体が負担する債務の履行に関し、連帯して責任を負います。</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6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42"/>
        <w:gridCol w:w="7570"/>
        <w:tblGridChange w:id="0">
          <w:tblGrid>
            <w:gridCol w:w="2042"/>
            <w:gridCol w:w="7570"/>
          </w:tblGrid>
        </w:tblGridChange>
      </w:tblGrid>
      <w:tr>
        <w:trPr>
          <w:cantSplit w:val="0"/>
          <w:trHeight w:val="454" w:hRule="atLeast"/>
          <w:tblHeader w:val="0"/>
        </w:trPr>
        <w:tc>
          <w:tcPr>
            <w:vAlign w:val="center"/>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公の施設の名称</w:t>
            </w:r>
          </w:p>
        </w:tc>
        <w:tc>
          <w:tcPr>
            <w:vAlign w:val="center"/>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sz w:val="22"/>
                <w:szCs w:val="22"/>
                <w:rtl w:val="0"/>
              </w:rPr>
              <w:t xml:space="preserve">足利市老人福祉センター幸楽荘</w:t>
            </w:r>
            <w:r w:rsidDel="00000000" w:rsidR="00000000" w:rsidRPr="00000000">
              <w:rPr>
                <w:rtl w:val="0"/>
              </w:rPr>
            </w:r>
          </w:p>
        </w:tc>
      </w:tr>
    </w:tbl>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61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68"/>
        <w:gridCol w:w="1620"/>
        <w:gridCol w:w="7524"/>
        <w:tblGridChange w:id="0">
          <w:tblGrid>
            <w:gridCol w:w="468"/>
            <w:gridCol w:w="1620"/>
            <w:gridCol w:w="7524"/>
          </w:tblGrid>
        </w:tblGridChange>
      </w:tblGrid>
      <w:tr>
        <w:trPr>
          <w:cantSplit w:val="0"/>
          <w:tblHeader w:val="0"/>
        </w:trPr>
        <w:tc>
          <w:tcPr>
            <w:gridSpan w:val="2"/>
            <w:vAlign w:val="center"/>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共同事業体の名称</w:t>
            </w:r>
          </w:p>
        </w:tc>
        <w:tc>
          <w:tcPr>
            <w:vAlign w:val="center"/>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gridSpan w:val="2"/>
            <w:vAlign w:val="center"/>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同事務所の所在地</w:t>
            </w:r>
          </w:p>
        </w:tc>
        <w:tc>
          <w:tcPr>
            <w:vAlign w:val="cente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tl w:val="0"/>
              </w:rPr>
            </w:r>
          </w:p>
        </w:tc>
      </w:tr>
      <w:tr>
        <w:trPr>
          <w:cantSplit w:val="1"/>
          <w:tblHeader w:val="0"/>
        </w:trPr>
        <w:tc>
          <w:tcPr>
            <w:vMerge w:val="restart"/>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 w:right="113" w:firstLine="0"/>
              <w:jc w:val="center"/>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共同事業体</w:t>
            </w:r>
          </w:p>
        </w:tc>
        <w:tc>
          <w:tcPr>
            <w:vAlign w:val="cente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代表団体</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＜受任者＞</w:t>
            </w:r>
          </w:p>
        </w:tc>
        <w:tc>
          <w:tcP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所在地</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名称</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代表者職氏名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担当者　（連絡先：）</w:t>
            </w:r>
          </w:p>
        </w:tc>
      </w:tr>
      <w:tr>
        <w:trPr>
          <w:cantSplit w:val="1"/>
          <w:tblHeader w:val="0"/>
        </w:trPr>
        <w:tc>
          <w:tcPr>
            <w:vMerge w:val="continue"/>
            <w:vAlign w:val="cente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構成団体</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（委任者）</w:t>
            </w:r>
          </w:p>
        </w:tc>
        <w:tc>
          <w:tcP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所在地</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名称</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代表者職氏名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担当者　（連絡先：）</w:t>
            </w:r>
          </w:p>
        </w:tc>
      </w:tr>
      <w:tr>
        <w:trPr>
          <w:cantSplit w:val="1"/>
          <w:tblHeader w:val="0"/>
        </w:trPr>
        <w:tc>
          <w:tcPr>
            <w:vMerge w:val="continue"/>
            <w:vAlign w:val="cente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構成団体</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（委任者）</w:t>
            </w:r>
          </w:p>
        </w:tc>
        <w:tc>
          <w:tcP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所在地</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名称</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代表者職氏名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担当者　（連絡先：）</w:t>
            </w:r>
          </w:p>
        </w:tc>
      </w:tr>
      <w:tr>
        <w:trPr>
          <w:cantSplit w:val="0"/>
          <w:tblHeader w:val="0"/>
        </w:trPr>
        <w:tc>
          <w:tcPr>
            <w:gridSpan w:val="2"/>
            <w:vAlign w:val="center"/>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委任事項</w:t>
            </w:r>
          </w:p>
        </w:tc>
        <w:tc>
          <w:tcP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72"/>
              </w:tabs>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１ 指定管理者の指定の申請に関する件</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72"/>
              </w:tabs>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２ 市との協定締結に関する件</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672"/>
              </w:tabs>
              <w:spacing w:after="0" w:before="0" w:line="240" w:lineRule="auto"/>
              <w:ind w:left="0" w:right="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３ 本件の履行に伴う契約締結に関する件</w:t>
            </w:r>
          </w:p>
        </w:tc>
      </w:tr>
      <w:tr>
        <w:trPr>
          <w:cantSplit w:val="0"/>
          <w:tblHeader w:val="0"/>
        </w:trPr>
        <w:tc>
          <w:tcPr>
            <w:gridSpan w:val="2"/>
            <w:vAlign w:val="center"/>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その他</w:t>
            </w:r>
          </w:p>
        </w:tc>
        <w:tc>
          <w:tcP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6" w:right="0" w:hanging="226"/>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１ 本協定書に基づく権利義務は他人に譲渡しません。</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6" w:right="0" w:hanging="226"/>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Fonts w:ascii="MS Mincho" w:cs="MS Mincho" w:eastAsia="MS Mincho" w:hAnsi="MS Mincho"/>
                <w:b w:val="0"/>
                <w:i w:val="0"/>
                <w:smallCaps w:val="0"/>
                <w:strike w:val="0"/>
                <w:color w:val="000000"/>
                <w:sz w:val="22"/>
                <w:szCs w:val="22"/>
                <w:u w:val="none"/>
                <w:shd w:fill="auto" w:val="clear"/>
                <w:vertAlign w:val="baseline"/>
                <w:rtl w:val="0"/>
              </w:rPr>
              <w:t xml:space="preserve">２ 本協定書に定めのない事項については、構成団体全体により協議することとします。</w:t>
            </w:r>
          </w:p>
        </w:tc>
      </w:tr>
    </w:tbl>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40" w:firstLine="0"/>
        <w:jc w:val="both"/>
        <w:rPr>
          <w:rFonts w:ascii="MS Mincho" w:cs="MS Mincho" w:eastAsia="MS Mincho" w:hAnsi="MS Mincho"/>
          <w:b w:val="0"/>
          <w:i w:val="0"/>
          <w:smallCaps w:val="0"/>
          <w:strike w:val="0"/>
          <w:color w:val="000000"/>
          <w:sz w:val="22"/>
          <w:szCs w:val="22"/>
          <w:u w:val="none"/>
          <w:shd w:fill="auto" w:val="clear"/>
          <w:vertAlign w:val="baseline"/>
        </w:rPr>
      </w:pPr>
      <w:r w:rsidDel="00000000" w:rsidR="00000000" w:rsidRPr="00000000">
        <w:rPr>
          <w:rtl w:val="0"/>
        </w:rPr>
      </w:r>
    </w:p>
    <w:sectPr>
      <w:pgSz w:h="16838" w:w="11906" w:orient="portrait"/>
      <w:pgMar w:bottom="1134" w:top="1134" w:left="1418" w:right="1134" w:header="567" w:footer="567"/>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Century"/>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標準">
    <w:name w:val="標準"/>
    <w:next w:val="標準"/>
    <w:autoRedefine w:val="0"/>
    <w:hidden w:val="0"/>
    <w:qFormat w:val="0"/>
    <w:pPr>
      <w:widowControl w:val="0"/>
      <w:suppressAutoHyphens w:val="1"/>
      <w:spacing w:line="1" w:lineRule="atLeast"/>
      <w:ind w:leftChars="-1" w:rightChars="0" w:firstLineChars="-1"/>
      <w:jc w:val="both"/>
      <w:textDirection w:val="btLr"/>
      <w:textAlignment w:val="top"/>
      <w:outlineLvl w:val="0"/>
    </w:pPr>
    <w:rPr>
      <w:w w:val="100"/>
      <w:kern w:val="2"/>
      <w:position w:val="-1"/>
      <w:sz w:val="21"/>
      <w:szCs w:val="24"/>
      <w:effect w:val="none"/>
      <w:vertAlign w:val="baseline"/>
      <w:cs w:val="0"/>
      <w:em w:val="none"/>
      <w:lang w:bidi="ar-SA" w:eastAsia="ja-JP" w:val="en-US"/>
    </w:rPr>
  </w:style>
  <w:style w:type="character" w:styleId="段落フォント">
    <w:name w:val="段落フォント"/>
    <w:next w:val="段落フォント"/>
    <w:autoRedefine w:val="0"/>
    <w:hidden w:val="0"/>
    <w:qFormat w:val="0"/>
    <w:rPr>
      <w:w w:val="100"/>
      <w:position w:val="-1"/>
      <w:effect w:val="none"/>
      <w:vertAlign w:val="baseline"/>
      <w:cs w:val="0"/>
      <w:em w:val="none"/>
      <w:lang/>
    </w:rPr>
  </w:style>
  <w:style w:type="table" w:styleId="標準の表">
    <w:name w:val="標準の表"/>
    <w:next w:val="標準の表"/>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リストなし">
    <w:name w:val="リストなし"/>
    <w:next w:val="リストなし"/>
    <w:autoRedefine w:val="0"/>
    <w:hidden w:val="0"/>
    <w:qFormat w:val="0"/>
    <w:pPr>
      <w:suppressAutoHyphens w:val="1"/>
      <w:spacing w:line="1" w:lineRule="atLeast"/>
      <w:ind w:leftChars="-1" w:rightChars="0" w:firstLineChars="-1"/>
      <w:textDirection w:val="btLr"/>
      <w:textAlignment w:val="top"/>
      <w:outlineLvl w:val="0"/>
    </w:pPr>
  </w:style>
  <w:style w:type="paragraph" w:styleId="Oasys/Win">
    <w:name w:val="Oasys/Win"/>
    <w:next w:val="Oasys/Win"/>
    <w:autoRedefine w:val="0"/>
    <w:hidden w:val="0"/>
    <w:qFormat w:val="0"/>
    <w:pPr>
      <w:widowControl w:val="0"/>
      <w:suppressAutoHyphens w:val="1"/>
      <w:autoSpaceDE w:val="0"/>
      <w:autoSpaceDN w:val="0"/>
      <w:adjustRightInd w:val="0"/>
      <w:spacing w:line="357" w:lineRule="atLeast"/>
      <w:ind w:leftChars="-1" w:rightChars="0" w:firstLineChars="-1"/>
      <w:jc w:val="both"/>
      <w:textDirection w:val="btLr"/>
      <w:textAlignment w:val="top"/>
      <w:outlineLvl w:val="0"/>
    </w:pPr>
    <w:rPr>
      <w:rFonts w:ascii="ＭＳ 明朝"/>
      <w:spacing w:val="3"/>
      <w:w w:val="100"/>
      <w:position w:val="-1"/>
      <w:effect w:val="none"/>
      <w:vertAlign w:val="baseline"/>
      <w:cs w:val="0"/>
      <w:em w:val="none"/>
      <w:lang w:bidi="ar-SA" w:eastAsia="ja-JP" w:val="en-US"/>
    </w:rPr>
  </w:style>
  <w:style w:type="paragraph" w:styleId="本文">
    <w:name w:val="本文"/>
    <w:basedOn w:val="標準"/>
    <w:next w:val="本文"/>
    <w:autoRedefine w:val="0"/>
    <w:hidden w:val="0"/>
    <w:qFormat w:val="0"/>
    <w:pPr>
      <w:widowControl w:val="0"/>
      <w:suppressAutoHyphens w:val="1"/>
      <w:spacing w:line="1" w:lineRule="atLeast"/>
      <w:ind w:leftChars="-1" w:rightChars="0" w:firstLineChars="-1"/>
      <w:jc w:val="both"/>
      <w:textDirection w:val="btLr"/>
      <w:textAlignment w:val="top"/>
      <w:outlineLvl w:val="0"/>
    </w:pPr>
    <w:rPr>
      <w:w w:val="100"/>
      <w:kern w:val="2"/>
      <w:position w:val="-1"/>
      <w:sz w:val="18"/>
      <w:szCs w:val="24"/>
      <w:effect w:val="none"/>
      <w:vertAlign w:val="baseline"/>
      <w:cs w:val="0"/>
      <w:em w:val="none"/>
      <w:lang w:bidi="ar-SA" w:eastAsia="ja-JP" w:val="en-US"/>
    </w:rPr>
  </w:style>
  <w:style w:type="paragraph" w:styleId="フッター">
    <w:name w:val="フッター"/>
    <w:basedOn w:val="標準"/>
    <w:next w:val="フッター"/>
    <w:autoRedefine w:val="0"/>
    <w:hidden w:val="0"/>
    <w:qFormat w:val="0"/>
    <w:pPr>
      <w:widowControl w:val="0"/>
      <w:tabs>
        <w:tab w:val="center" w:leader="none" w:pos="4252"/>
        <w:tab w:val="right" w:leader="none" w:pos="8504"/>
      </w:tabs>
      <w:suppressAutoHyphens w:val="1"/>
      <w:spacing w:line="1" w:lineRule="atLeast"/>
      <w:ind w:leftChars="-1" w:rightChars="0" w:firstLineChars="-1"/>
      <w:jc w:val="both"/>
      <w:textDirection w:val="btLr"/>
      <w:textAlignment w:val="top"/>
      <w:outlineLvl w:val="0"/>
    </w:pPr>
    <w:rPr>
      <w:w w:val="100"/>
      <w:kern w:val="2"/>
      <w:position w:val="-1"/>
      <w:sz w:val="21"/>
      <w:szCs w:val="24"/>
      <w:effect w:val="none"/>
      <w:vertAlign w:val="baseline"/>
      <w:cs w:val="0"/>
      <w:em w:val="none"/>
      <w:lang w:bidi="ar-SA" w:eastAsia="ja-JP" w:val="en-US"/>
    </w:rPr>
  </w:style>
  <w:style w:type="character" w:styleId="ページ番号">
    <w:name w:val="ページ番号"/>
    <w:basedOn w:val="段落フォント"/>
    <w:next w:val="ページ番号"/>
    <w:autoRedefine w:val="0"/>
    <w:hidden w:val="0"/>
    <w:qFormat w:val="0"/>
    <w:rPr>
      <w:w w:val="100"/>
      <w:position w:val="-1"/>
      <w:effect w:val="none"/>
      <w:vertAlign w:val="baseline"/>
      <w:cs w:val="0"/>
      <w:em w:val="none"/>
      <w:lang/>
    </w:rPr>
  </w:style>
  <w:style w:type="paragraph" w:styleId="ヘッダー">
    <w:name w:val="ヘッダー"/>
    <w:basedOn w:val="標準"/>
    <w:next w:val="ヘッダー"/>
    <w:autoRedefine w:val="0"/>
    <w:hidden w:val="0"/>
    <w:qFormat w:val="0"/>
    <w:pPr>
      <w:widowControl w:val="0"/>
      <w:tabs>
        <w:tab w:val="center" w:leader="none" w:pos="4252"/>
        <w:tab w:val="right" w:leader="none" w:pos="8504"/>
      </w:tabs>
      <w:suppressAutoHyphens w:val="1"/>
      <w:spacing w:line="1" w:lineRule="atLeast"/>
      <w:ind w:leftChars="-1" w:rightChars="0" w:firstLineChars="-1"/>
      <w:jc w:val="both"/>
      <w:textDirection w:val="btLr"/>
      <w:textAlignment w:val="top"/>
      <w:outlineLvl w:val="0"/>
    </w:pPr>
    <w:rPr>
      <w:w w:val="100"/>
      <w:kern w:val="2"/>
      <w:position w:val="-1"/>
      <w:sz w:val="21"/>
      <w:szCs w:val="24"/>
      <w:effect w:val="none"/>
      <w:vertAlign w:val="baseline"/>
      <w:cs w:val="0"/>
      <w:em w:val="none"/>
      <w:lang w:bidi="ar-SA" w:eastAsia="ja-JP" w:val="en-US"/>
    </w:rPr>
  </w:style>
  <w:style w:type="table" w:styleId="表(格子)">
    <w:name w:val="表 (格子)"/>
    <w:basedOn w:val="標準の表"/>
    <w:next w:val="表(格子)"/>
    <w:autoRedefine w:val="0"/>
    <w:hidden w:val="0"/>
    <w:qFormat w:val="0"/>
    <w:pPr>
      <w:widowControl w:val="0"/>
      <w:suppressAutoHyphens w:val="1"/>
      <w:spacing w:line="1" w:lineRule="atLeast"/>
      <w:ind w:leftChars="-1" w:rightChars="0" w:firstLineChars="-1"/>
      <w:jc w:val="both"/>
      <w:textDirection w:val="btLr"/>
      <w:textAlignment w:val="top"/>
      <w:outlineLvl w:val="0"/>
    </w:pPr>
    <w:rPr>
      <w:w w:val="100"/>
      <w:position w:val="-1"/>
      <w:effect w:val="none"/>
      <w:vertAlign w:val="baseline"/>
      <w:cs w:val="0"/>
      <w:em w:val="none"/>
      <w:lang/>
    </w:rPr>
    <w:tblPr>
      <w:tblStyle w:val="表(格子)"/>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fb46MqhtCORUhtJDl5zEyReYIQ==">CgMxLjA4AHIhMXptUlZydnNjZ3dCMy12SVZqRnVJUzRhb1BYaWVCeUFL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2010-06-22T05:17:00Z</dcterms:created>
  <dc:creator>足利市役所</dc:creator>
</cp:coreProperties>
</file>