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共同事業体内業務分担表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3"/>
        <w:gridCol w:w="7509"/>
        <w:tblGridChange w:id="0">
          <w:tblGrid>
            <w:gridCol w:w="1953"/>
            <w:gridCol w:w="7509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公の施設の名称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sz w:val="22"/>
                <w:szCs w:val="22"/>
                <w:rtl w:val="0"/>
              </w:rPr>
              <w:t xml:space="preserve">足利市老人福祉センター幸楽荘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１　業務分担</w:t>
      </w:r>
    </w:p>
    <w:tbl>
      <w:tblPr>
        <w:tblStyle w:val="Table2"/>
        <w:tblW w:w="94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31"/>
        <w:gridCol w:w="2849"/>
        <w:gridCol w:w="6082"/>
        <w:tblGridChange w:id="0">
          <w:tblGrid>
            <w:gridCol w:w="531"/>
            <w:gridCol w:w="2849"/>
            <w:gridCol w:w="6082"/>
          </w:tblGrid>
        </w:tblGridChange>
      </w:tblGrid>
      <w:tr>
        <w:trPr>
          <w:cantSplit w:val="0"/>
          <w:trHeight w:val="45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名称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本施設の管理において担当する業務の内容</w:t>
            </w:r>
          </w:p>
        </w:tc>
      </w:tr>
      <w:tr>
        <w:trPr>
          <w:cantSplit w:val="1"/>
          <w:trHeight w:val="1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１ 代表団体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２ 構成団体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３ 構成団体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0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3" w:right="113" w:firstLine="0"/>
              <w:jc w:val="center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４ 構成団体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２　共同事業体内の実施体制を図示してください。（別紙添付の場合はその旨を記入）</w:t>
      </w:r>
    </w:p>
    <w:tbl>
      <w:tblPr>
        <w:tblStyle w:val="Table3"/>
        <w:tblW w:w="945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53"/>
        <w:tblGridChange w:id="0">
          <w:tblGrid>
            <w:gridCol w:w="9453"/>
          </w:tblGrid>
        </w:tblGridChange>
      </w:tblGrid>
      <w:tr>
        <w:trPr>
          <w:cantSplit w:val="0"/>
          <w:trHeight w:val="43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MS Mincho" w:cs="MS Mincho" w:eastAsia="MS Mincho" w:hAnsi="MS Minch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MS Mincho" w:cs="MS Mincho" w:eastAsia="MS Mincho" w:hAnsi="MS Mincho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134" w:left="1418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MS Mincho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center"/>
      <w:outlineLvl w:val="0"/>
    </w:pPr>
    <w:rPr>
      <w:rFonts w:ascii="ＭＳ 明朝" w:cs="ＭＳ 明朝"/>
      <w:w w:val="100"/>
      <w:kern w:val="2"/>
      <w:position w:val="-1"/>
      <w:sz w:val="21"/>
      <w:szCs w:val="21"/>
      <w:effect w:val="none"/>
      <w:vertAlign w:val="baseline"/>
      <w:cs w:val="0"/>
      <w:em w:val="none"/>
      <w:lang w:bidi="ar-SA" w:eastAsia="ja-JP" w:val="en-US"/>
    </w:rPr>
  </w:style>
  <w:style w:type="paragraph" w:styleId="見出し2">
    <w:name w:val="見出し 2"/>
    <w:basedOn w:val="標準"/>
    <w:next w:val="標準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center"/>
      <w:outlineLvl w:val="1"/>
    </w:pPr>
    <w:rPr>
      <w:rFonts w:ascii="Arial" w:cs="Times New Roman" w:eastAsia="ＭＳ ゴシック" w:hAnsi="Arial"/>
      <w:w w:val="100"/>
      <w:kern w:val="2"/>
      <w:position w:val="-1"/>
      <w:sz w:val="21"/>
      <w:szCs w:val="21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標準の表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ヘッダー">
    <w:name w:val="ヘッダー"/>
    <w:basedOn w:val="標準"/>
    <w:next w:val="ヘッダ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center"/>
      <w:outlineLvl w:val="0"/>
    </w:pPr>
    <w:rPr>
      <w:rFonts w:ascii="ＭＳ 明朝" w:cs="ＭＳ 明朝"/>
      <w:w w:val="100"/>
      <w:kern w:val="2"/>
      <w:position w:val="-1"/>
      <w:sz w:val="21"/>
      <w:szCs w:val="21"/>
      <w:effect w:val="none"/>
      <w:vertAlign w:val="baseline"/>
      <w:cs w:val="0"/>
      <w:em w:val="none"/>
      <w:lang w:bidi="ar-SA" w:eastAsia="ja-JP" w:val="en-US"/>
    </w:rPr>
  </w:style>
  <w:style w:type="paragraph" w:styleId="フッター">
    <w:name w:val="フッター"/>
    <w:basedOn w:val="標準"/>
    <w:next w:val="フッター"/>
    <w:autoRedefine w:val="0"/>
    <w:hidden w:val="0"/>
    <w:qFormat w:val="0"/>
    <w:pPr>
      <w:widowControl w:val="0"/>
      <w:tabs>
        <w:tab w:val="center" w:leader="none" w:pos="4252"/>
        <w:tab w:val="right" w:leader="none" w:pos="8504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center"/>
      <w:outlineLvl w:val="0"/>
    </w:pPr>
    <w:rPr>
      <w:rFonts w:ascii="ＭＳ 明朝" w:cs="ＭＳ 明朝"/>
      <w:w w:val="100"/>
      <w:kern w:val="2"/>
      <w:position w:val="-1"/>
      <w:sz w:val="21"/>
      <w:szCs w:val="21"/>
      <w:effect w:val="none"/>
      <w:vertAlign w:val="baseline"/>
      <w:cs w:val="0"/>
      <w:em w:val="none"/>
      <w:lang w:bidi="ar-SA" w:eastAsia="ja-JP" w:val="en-US"/>
    </w:rPr>
  </w:style>
  <w:style w:type="character" w:styleId="ページ番号">
    <w:name w:val="ページ番号"/>
    <w:next w:val="ページ番号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フッター(文字)">
    <w:name w:val="フッター (文字)"/>
    <w:next w:val="フッター(文字)"/>
    <w:autoRedefine w:val="0"/>
    <w:hidden w:val="0"/>
    <w:qFormat w:val="0"/>
    <w:rPr>
      <w:rFonts w:ascii="ＭＳ 明朝" w:cs="ＭＳ 明朝"/>
      <w:w w:val="100"/>
      <w:kern w:val="2"/>
      <w:position w:val="-1"/>
      <w:sz w:val="21"/>
      <w:szCs w:val="21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jc w:val="both"/>
      <w:textDirection w:val="btLr"/>
      <w:textAlignment w:val="center"/>
      <w:outlineLvl w:val="0"/>
    </w:pPr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99.0" w:type="dxa"/>
        <w:bottom w:w="0.0" w:type="dxa"/>
        <w:right w:w="99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o6lkXCOJv5KgGtf0qDLmoLr2wA==">CgMxLjA4AHIhMXptdTJZNExfbVZnUFdVV2xrTEFxdWJLXzBzZmgwY0xh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2010-06-22T05:19:00Z</dcterms:created>
  <dc:creator>足利市役所</dc:creator>
</cp:coreProperties>
</file>