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leftChars="10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様式第８号（第９条関係）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年　　　月　　　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　利　市　長　　あて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申請者　住所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氏名　　　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電話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年度木造住宅耐震改修等補助金交付申請変更・中止届出書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0" w:leftChars="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木造住宅耐震改修等補助金交付申請書について、下記のとおり（変更・中止）しますので、足利市木造住宅耐震改修等補助金交付要綱第９条の規定に基づき届出します。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15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tbl>
      <w:tblPr>
        <w:tblStyle w:val="11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8"/>
        <w:gridCol w:w="1738"/>
        <w:gridCol w:w="1737"/>
        <w:gridCol w:w="3143"/>
      </w:tblGrid>
      <w:tr>
        <w:trPr/>
        <w:tc>
          <w:tcPr>
            <w:tcW w:w="1998" w:type="dxa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　在　地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足利市</w:t>
            </w:r>
          </w:p>
        </w:tc>
      </w:tr>
      <w:tr>
        <w:trPr/>
        <w:tc>
          <w:tcPr>
            <w:tcW w:w="1998" w:type="dxa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工事区分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□総合耐震改修　□</w:t>
            </w:r>
            <w:r>
              <w:rPr>
                <w:rFonts w:hint="eastAsia"/>
                <w:color w:val="000000" w:themeColor="text1"/>
              </w:rPr>
              <w:t>総合</w:t>
            </w:r>
            <w:r>
              <w:rPr>
                <w:rFonts w:hint="eastAsia"/>
                <w:color w:val="000000" w:themeColor="text1"/>
                <w:sz w:val="20"/>
              </w:rPr>
              <w:t>耐震建替え</w:t>
            </w:r>
          </w:p>
        </w:tc>
      </w:tr>
      <w:tr>
        <w:trPr/>
        <w:tc>
          <w:tcPr>
            <w:tcW w:w="1998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住宅の種類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□一戸建住宅</w:t>
            </w: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□併用住宅</w:t>
            </w:r>
          </w:p>
          <w:p>
            <w:pPr>
              <w:pStyle w:val="0"/>
              <w:spacing w:line="280" w:lineRule="exact"/>
              <w:ind w:left="420" w:leftChars="200" w:firstLine="0" w:firstLineChars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住宅以外の用途（□店舗　□事務所　□その他　　　　　　　　）</w:t>
            </w:r>
          </w:p>
        </w:tc>
      </w:tr>
      <w:tr>
        <w:trPr/>
        <w:tc>
          <w:tcPr>
            <w:tcW w:w="1998" w:type="dxa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通知書番号・年月日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指令都建指第　　　　　号　　　　　　　　年　　月　　日</w:t>
            </w:r>
          </w:p>
        </w:tc>
      </w:tr>
      <w:tr>
        <w:trPr>
          <w:trHeight w:val="331" w:hRule="atLeast"/>
        </w:trPr>
        <w:tc>
          <w:tcPr>
            <w:tcW w:w="8616" w:type="dxa"/>
            <w:gridSpan w:val="4"/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変更内容・中止の内容</w:t>
            </w:r>
          </w:p>
        </w:tc>
      </w:tr>
      <w:tr>
        <w:trPr>
          <w:trHeight w:val="314" w:hRule="atLeast"/>
        </w:trPr>
        <w:tc>
          <w:tcPr>
            <w:tcW w:w="1998" w:type="dxa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項目</w:t>
            </w:r>
          </w:p>
        </w:tc>
        <w:tc>
          <w:tcPr>
            <w:tcW w:w="1738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37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3143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変更・中止理由</w:t>
            </w:r>
          </w:p>
        </w:tc>
      </w:tr>
      <w:tr>
        <w:trPr>
          <w:trHeight w:val="1080" w:hRule="atLeast"/>
        </w:trPr>
        <w:tc>
          <w:tcPr>
            <w:tcW w:w="1998" w:type="dxa"/>
            <w:vAlign w:val="top"/>
          </w:tcPr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</w:t>
            </w: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410" w:hanging="200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738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737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143" w:type="dxa"/>
            <w:vAlign w:val="top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＊交付決定後に変更・中止をするときは、交付決定通知書を添えて提出してください。</w:t>
      </w:r>
    </w:p>
    <w:p>
      <w:pPr>
        <w:pStyle w:val="0"/>
        <w:spacing w:line="280" w:lineRule="exact"/>
        <w:ind w:left="0" w:leftChars="0" w:firstLine="210" w:firstLineChars="100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60" w:lineRule="auto"/>
      <w:ind w:left="420" w:leftChars="100" w:hanging="210" w:hangingChars="10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Block Text"/>
    <w:basedOn w:val="0"/>
    <w:next w:val="22"/>
    <w:link w:val="0"/>
    <w:uiPriority w:val="0"/>
    <w:pPr>
      <w:ind w:left="210" w:right="42" w:rightChars="20"/>
    </w:p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ＭＳ 明朝" w:hAnsi="ＭＳ 明朝"/>
      <w:kern w:val="2"/>
      <w:sz w:val="21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ＭＳ 明朝" w:hAnsi="ＭＳ 明朝"/>
      <w:b w:val="1"/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7934</TotalTime>
  <Pages>9</Pages>
  <Words>9</Words>
  <Characters>2399</Characters>
  <Application>JUST Note</Application>
  <Lines>3207</Lines>
  <Paragraphs>247</Paragraphs>
  <Company>宇都宮市</Company>
  <CharactersWithSpaces>4080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様式第１号（第７条関係）</dc:title>
  <dc:creator>足利市</dc:creator>
  <cp:lastModifiedBy>ashikagacmgr</cp:lastModifiedBy>
  <cp:lastPrinted>2023-03-23T09:32:00Z</cp:lastPrinted>
  <dcterms:created xsi:type="dcterms:W3CDTF">2015-01-29T07:36:00Z</dcterms:created>
  <dcterms:modified xsi:type="dcterms:W3CDTF">2023-03-30T08:19:37Z</dcterms:modified>
  <cp:revision>47</cp:revision>
</cp:coreProperties>
</file>