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jc w:val="center"/>
        <w:rPr>
          <w:sz w:val="48"/>
        </w:rPr>
      </w:pPr>
      <w:r>
        <w:rPr>
          <w:rFonts w:hint="eastAsia"/>
          <w:sz w:val="48"/>
        </w:rPr>
        <w:t>足利市の公害対策事前協議の手引き</w:t>
      </w: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spacing w:line="360" w:lineRule="auto"/>
      </w:pPr>
    </w:p>
    <w:p w:rsidR="00C15E9D" w:rsidRDefault="00C15E9D">
      <w:pPr>
        <w:pStyle w:val="a4"/>
        <w:spacing w:line="360" w:lineRule="auto"/>
      </w:pPr>
    </w:p>
    <w:p w:rsidR="00C15E9D" w:rsidRDefault="00C15E9D">
      <w:pPr>
        <w:pStyle w:val="a4"/>
      </w:pPr>
      <w:r>
        <w:br w:type="page"/>
      </w:r>
    </w:p>
    <w:p w:rsidR="00C15E9D" w:rsidRPr="00A156CB" w:rsidRDefault="00C52F0D" w:rsidP="005F4136">
      <w:pPr>
        <w:spacing w:line="420" w:lineRule="exact"/>
        <w:rPr>
          <w:rFonts w:asciiTheme="majorEastAsia" w:eastAsiaTheme="majorEastAsia" w:hAnsiTheme="majorEastAsia"/>
          <w:sz w:val="28"/>
        </w:rPr>
      </w:pPr>
      <w:r>
        <w:rPr>
          <w:rFonts w:asciiTheme="majorEastAsia" w:eastAsiaTheme="majorEastAsia" w:hAnsiTheme="majorEastAsia"/>
          <w:noProof/>
          <w:sz w:val="28"/>
        </w:rPr>
        <w:lastRenderedPageBreak/>
        <w:pict>
          <v:rect id="_x0000_s1045" style="position:absolute;left:0;text-align:left;margin-left:-.75pt;margin-top:-4.15pt;width:458.25pt;height:31.2pt;z-index:251662848" filled="f">
            <v:textbox inset="5.85pt,.7pt,5.85pt,.7pt"/>
          </v:rect>
        </w:pict>
      </w:r>
      <w:r w:rsidR="007B5C0E">
        <w:rPr>
          <w:rFonts w:asciiTheme="majorEastAsia" w:eastAsiaTheme="majorEastAsia" w:hAnsiTheme="majorEastAsia" w:hint="eastAsia"/>
          <w:sz w:val="28"/>
        </w:rPr>
        <w:t xml:space="preserve">　</w:t>
      </w:r>
      <w:r w:rsidR="00C15E9D" w:rsidRPr="00A156CB">
        <w:rPr>
          <w:rFonts w:asciiTheme="majorEastAsia" w:eastAsiaTheme="majorEastAsia" w:hAnsiTheme="majorEastAsia" w:hint="eastAsia"/>
          <w:sz w:val="28"/>
        </w:rPr>
        <w:t>１．事前協議の対象建築物</w:t>
      </w:r>
    </w:p>
    <w:p w:rsidR="005F4136" w:rsidRDefault="005F4136" w:rsidP="005F4136">
      <w:pPr>
        <w:pStyle w:val="a3"/>
        <w:spacing w:line="420" w:lineRule="exact"/>
        <w:rPr>
          <w:rFonts w:asciiTheme="majorEastAsia" w:eastAsiaTheme="majorEastAsia" w:hAnsiTheme="majorEastAsia"/>
        </w:rPr>
      </w:pPr>
    </w:p>
    <w:p w:rsidR="00C15E9D" w:rsidRPr="00A156CB" w:rsidRDefault="00C15E9D" w:rsidP="005F4136">
      <w:pPr>
        <w:pStyle w:val="a3"/>
        <w:spacing w:line="420" w:lineRule="exact"/>
        <w:rPr>
          <w:rFonts w:asciiTheme="majorEastAsia" w:eastAsiaTheme="majorEastAsia" w:hAnsiTheme="majorEastAsia"/>
        </w:rPr>
      </w:pPr>
      <w:r w:rsidRPr="00A156CB">
        <w:rPr>
          <w:rFonts w:asciiTheme="majorEastAsia" w:eastAsiaTheme="majorEastAsia" w:hAnsiTheme="majorEastAsia" w:hint="eastAsia"/>
        </w:rPr>
        <w:t>次に定める建築物で､その用途に供する部分の建築確認申請を行なう場合が、事前協議の対象となります｡</w:t>
      </w:r>
    </w:p>
    <w:p w:rsidR="00C15E9D" w:rsidRPr="00A156CB" w:rsidRDefault="00C15E9D" w:rsidP="005F4136">
      <w:pPr>
        <w:spacing w:line="420" w:lineRule="exact"/>
        <w:rPr>
          <w:rFonts w:asciiTheme="majorEastAsia" w:eastAsiaTheme="majorEastAsia" w:hAnsiTheme="majorEastAsia"/>
        </w:rPr>
      </w:pPr>
      <w:r w:rsidRPr="00A156CB">
        <w:rPr>
          <w:rFonts w:asciiTheme="majorEastAsia" w:eastAsiaTheme="majorEastAsia" w:hAnsiTheme="majorEastAsia" w:hint="eastAsia"/>
        </w:rPr>
        <w:t>（１）工場、作業所（農作業所を除く）</w:t>
      </w:r>
    </w:p>
    <w:p w:rsidR="00C15E9D" w:rsidRPr="00A156CB" w:rsidRDefault="00C15E9D" w:rsidP="005F4136">
      <w:pPr>
        <w:spacing w:line="420" w:lineRule="exact"/>
        <w:rPr>
          <w:rFonts w:asciiTheme="majorEastAsia" w:eastAsiaTheme="majorEastAsia" w:hAnsiTheme="majorEastAsia"/>
        </w:rPr>
      </w:pPr>
      <w:r w:rsidRPr="00A156CB">
        <w:rPr>
          <w:rFonts w:asciiTheme="majorEastAsia" w:eastAsiaTheme="majorEastAsia" w:hAnsiTheme="majorEastAsia" w:hint="eastAsia"/>
        </w:rPr>
        <w:t>（２）ガソリンスタンド、危険物の貯蔵場</w:t>
      </w:r>
    </w:p>
    <w:p w:rsidR="00C15E9D" w:rsidRPr="00A156CB" w:rsidRDefault="00C15E9D" w:rsidP="005F4136">
      <w:pPr>
        <w:spacing w:line="420" w:lineRule="exact"/>
        <w:rPr>
          <w:rFonts w:asciiTheme="majorEastAsia" w:eastAsiaTheme="majorEastAsia" w:hAnsiTheme="majorEastAsia"/>
        </w:rPr>
      </w:pPr>
      <w:r w:rsidRPr="00A156CB">
        <w:rPr>
          <w:rFonts w:asciiTheme="majorEastAsia" w:eastAsiaTheme="majorEastAsia" w:hAnsiTheme="majorEastAsia" w:hint="eastAsia"/>
        </w:rPr>
        <w:t>（３）畜舎</w:t>
      </w:r>
    </w:p>
    <w:p w:rsidR="00C15E9D" w:rsidRPr="00A156CB" w:rsidRDefault="00C15E9D" w:rsidP="005F4136">
      <w:pPr>
        <w:spacing w:line="420" w:lineRule="exact"/>
        <w:rPr>
          <w:rFonts w:asciiTheme="majorEastAsia" w:eastAsiaTheme="majorEastAsia" w:hAnsiTheme="majorEastAsia"/>
        </w:rPr>
      </w:pPr>
      <w:r w:rsidRPr="00A156CB">
        <w:rPr>
          <w:rFonts w:asciiTheme="majorEastAsia" w:eastAsiaTheme="majorEastAsia" w:hAnsiTheme="majorEastAsia" w:hint="eastAsia"/>
        </w:rPr>
        <w:t>（４）廃棄物処理場</w:t>
      </w:r>
    </w:p>
    <w:p w:rsidR="00C15E9D" w:rsidRPr="00A156CB" w:rsidRDefault="00C15E9D" w:rsidP="005F4136">
      <w:pPr>
        <w:spacing w:line="420" w:lineRule="exact"/>
        <w:rPr>
          <w:rFonts w:asciiTheme="majorEastAsia" w:eastAsiaTheme="majorEastAsia" w:hAnsiTheme="majorEastAsia"/>
        </w:rPr>
      </w:pPr>
      <w:r w:rsidRPr="00A156CB">
        <w:rPr>
          <w:rFonts w:asciiTheme="majorEastAsia" w:eastAsiaTheme="majorEastAsia" w:hAnsiTheme="majorEastAsia" w:hint="eastAsia"/>
        </w:rPr>
        <w:t>（５）スーパーマーケット（床面積が1000㎡を超えるものに限る。）</w:t>
      </w:r>
    </w:p>
    <w:p w:rsidR="00C15E9D" w:rsidRPr="00A156CB" w:rsidRDefault="00C15E9D" w:rsidP="005F4136">
      <w:pPr>
        <w:spacing w:line="420" w:lineRule="exact"/>
        <w:rPr>
          <w:rFonts w:asciiTheme="majorEastAsia" w:eastAsiaTheme="majorEastAsia" w:hAnsiTheme="majorEastAsia"/>
        </w:rPr>
      </w:pPr>
      <w:r w:rsidRPr="00A156CB">
        <w:rPr>
          <w:rFonts w:asciiTheme="majorEastAsia" w:eastAsiaTheme="majorEastAsia" w:hAnsiTheme="majorEastAsia" w:hint="eastAsia"/>
        </w:rPr>
        <w:t>（６）飲食店（主として酒類を提供する飲食店または床面積が500㎡を超えるもの限る。）</w:t>
      </w:r>
    </w:p>
    <w:p w:rsidR="00C15E9D" w:rsidRPr="00A156CB" w:rsidRDefault="00C15E9D" w:rsidP="005F4136">
      <w:pPr>
        <w:spacing w:line="420" w:lineRule="exact"/>
        <w:rPr>
          <w:rFonts w:asciiTheme="majorEastAsia" w:eastAsiaTheme="majorEastAsia" w:hAnsiTheme="majorEastAsia"/>
        </w:rPr>
      </w:pPr>
      <w:r w:rsidRPr="00A156CB">
        <w:rPr>
          <w:rFonts w:asciiTheme="majorEastAsia" w:eastAsiaTheme="majorEastAsia" w:hAnsiTheme="majorEastAsia" w:hint="eastAsia"/>
        </w:rPr>
        <w:t>（７）公衆浴場、娯楽場</w:t>
      </w:r>
    </w:p>
    <w:p w:rsidR="00C15E9D" w:rsidRPr="00A156CB" w:rsidRDefault="00C15E9D" w:rsidP="005F4136">
      <w:pPr>
        <w:spacing w:line="420" w:lineRule="exact"/>
        <w:rPr>
          <w:rFonts w:asciiTheme="majorEastAsia" w:eastAsiaTheme="majorEastAsia" w:hAnsiTheme="majorEastAsia"/>
        </w:rPr>
      </w:pPr>
      <w:r w:rsidRPr="00A156CB">
        <w:rPr>
          <w:rFonts w:asciiTheme="majorEastAsia" w:eastAsiaTheme="majorEastAsia" w:hAnsiTheme="majorEastAsia" w:hint="eastAsia"/>
        </w:rPr>
        <w:t>（８）旅館、共同住宅（共同住宅にあっては５階建て以上のものに限る。）</w:t>
      </w:r>
    </w:p>
    <w:p w:rsidR="00C15E9D" w:rsidRPr="00A156CB" w:rsidRDefault="00C15E9D" w:rsidP="005F4136">
      <w:pPr>
        <w:spacing w:line="420" w:lineRule="exact"/>
        <w:rPr>
          <w:rFonts w:asciiTheme="majorEastAsia" w:eastAsiaTheme="majorEastAsia" w:hAnsiTheme="majorEastAsia"/>
        </w:rPr>
      </w:pPr>
      <w:r w:rsidRPr="00A156CB">
        <w:rPr>
          <w:rFonts w:asciiTheme="majorEastAsia" w:eastAsiaTheme="majorEastAsia" w:hAnsiTheme="majorEastAsia" w:hint="eastAsia"/>
        </w:rPr>
        <w:t>（９）病院、診療所（ベッド数が100床を超えるものに限る。）</w:t>
      </w:r>
    </w:p>
    <w:p w:rsidR="00C15E9D" w:rsidRPr="00A156CB" w:rsidRDefault="00C15E9D" w:rsidP="005F4136">
      <w:pPr>
        <w:spacing w:line="420" w:lineRule="exact"/>
        <w:rPr>
          <w:rFonts w:asciiTheme="majorEastAsia" w:eastAsiaTheme="majorEastAsia" w:hAnsiTheme="majorEastAsia"/>
        </w:rPr>
      </w:pPr>
      <w:r w:rsidRPr="00A156CB">
        <w:rPr>
          <w:rFonts w:asciiTheme="majorEastAsia" w:eastAsiaTheme="majorEastAsia" w:hAnsiTheme="majorEastAsia" w:hint="eastAsia"/>
        </w:rPr>
        <w:t>（10）（１）から（９）に類する用途に供する建築物及び特に必要と認める建築物</w:t>
      </w:r>
    </w:p>
    <w:p w:rsidR="00C15E9D" w:rsidRPr="00A156CB" w:rsidRDefault="00C15E9D" w:rsidP="005F4136">
      <w:pPr>
        <w:spacing w:line="420" w:lineRule="exact"/>
        <w:rPr>
          <w:rFonts w:asciiTheme="majorEastAsia" w:eastAsiaTheme="majorEastAsia" w:hAnsiTheme="majorEastAsia"/>
        </w:rPr>
      </w:pPr>
    </w:p>
    <w:p w:rsidR="00C15E9D" w:rsidRPr="00A156CB" w:rsidRDefault="00C15E9D" w:rsidP="005F4136">
      <w:pPr>
        <w:spacing w:line="420" w:lineRule="exact"/>
        <w:rPr>
          <w:rFonts w:asciiTheme="majorEastAsia" w:eastAsiaTheme="majorEastAsia" w:hAnsiTheme="majorEastAsia"/>
        </w:rPr>
      </w:pPr>
      <w:r w:rsidRPr="00A156CB">
        <w:rPr>
          <w:rFonts w:asciiTheme="majorEastAsia" w:eastAsiaTheme="majorEastAsia" w:hAnsiTheme="majorEastAsia" w:hint="eastAsia"/>
        </w:rPr>
        <w:t xml:space="preserve">　（10</w:t>
      </w:r>
      <w:r w:rsidR="006776D8" w:rsidRPr="00A156CB">
        <w:rPr>
          <w:rFonts w:asciiTheme="majorEastAsia" w:eastAsiaTheme="majorEastAsia" w:hAnsiTheme="majorEastAsia" w:hint="eastAsia"/>
        </w:rPr>
        <w:t>）で規定する建築物は、クリーニング店（取次ぎ店を除く）</w:t>
      </w:r>
      <w:r w:rsidR="00806EBD" w:rsidRPr="00A156CB">
        <w:rPr>
          <w:rFonts w:asciiTheme="majorEastAsia" w:eastAsiaTheme="majorEastAsia" w:hAnsiTheme="majorEastAsia" w:hint="eastAsia"/>
        </w:rPr>
        <w:t>、</w:t>
      </w:r>
      <w:r w:rsidRPr="00A156CB">
        <w:rPr>
          <w:rFonts w:asciiTheme="majorEastAsia" w:eastAsiaTheme="majorEastAsia" w:hAnsiTheme="majorEastAsia" w:hint="eastAsia"/>
        </w:rPr>
        <w:t>ボイラー室、ペット店、堆肥舎（動物の糞尿置場）、鮮魚センター、スナック・居酒屋、社員食堂（厨房を有するもの）、立体駐車場、その他周囲への影響が大きいと考えられる建築物や公害関係法令に該当する施設が入ることが考えられる建築物を対象とします。</w:t>
      </w:r>
    </w:p>
    <w:p w:rsidR="00C15E9D" w:rsidRPr="00A156CB" w:rsidRDefault="00806EBD" w:rsidP="005F4136">
      <w:pPr>
        <w:spacing w:line="420" w:lineRule="exact"/>
        <w:rPr>
          <w:rFonts w:asciiTheme="majorEastAsia" w:eastAsiaTheme="majorEastAsia" w:hAnsiTheme="majorEastAsia"/>
        </w:rPr>
      </w:pPr>
      <w:r w:rsidRPr="00A156CB">
        <w:rPr>
          <w:rFonts w:asciiTheme="majorEastAsia" w:eastAsiaTheme="majorEastAsia" w:hAnsiTheme="majorEastAsia" w:hint="eastAsia"/>
        </w:rPr>
        <w:t xml:space="preserve">　また、倉庫、事務所、理容院、ドラッグストアー及び</w:t>
      </w:r>
      <w:r w:rsidR="00C15E9D" w:rsidRPr="00A156CB">
        <w:rPr>
          <w:rFonts w:asciiTheme="majorEastAsia" w:eastAsiaTheme="majorEastAsia" w:hAnsiTheme="majorEastAsia" w:hint="eastAsia"/>
        </w:rPr>
        <w:t>共同住宅等に併設されるプロパン庫などは対象から除外します。</w:t>
      </w:r>
    </w:p>
    <w:p w:rsidR="00C15E9D" w:rsidRPr="00A156CB" w:rsidRDefault="00C15E9D" w:rsidP="005F4136">
      <w:pPr>
        <w:spacing w:line="420" w:lineRule="exact"/>
        <w:rPr>
          <w:rFonts w:asciiTheme="majorEastAsia" w:eastAsiaTheme="majorEastAsia" w:hAnsiTheme="majorEastAsia"/>
        </w:rPr>
      </w:pPr>
      <w:r w:rsidRPr="00A156CB">
        <w:rPr>
          <w:rFonts w:asciiTheme="majorEastAsia" w:eastAsiaTheme="majorEastAsia" w:hAnsiTheme="majorEastAsia" w:hint="eastAsia"/>
        </w:rPr>
        <w:t xml:space="preserve">　個々の具体例については、環境</w:t>
      </w:r>
      <w:r w:rsidR="00F676E3" w:rsidRPr="00A156CB">
        <w:rPr>
          <w:rFonts w:asciiTheme="majorEastAsia" w:eastAsiaTheme="majorEastAsia" w:hAnsiTheme="majorEastAsia" w:hint="eastAsia"/>
        </w:rPr>
        <w:t>政策</w:t>
      </w:r>
      <w:r w:rsidRPr="00A156CB">
        <w:rPr>
          <w:rFonts w:asciiTheme="majorEastAsia" w:eastAsiaTheme="majorEastAsia" w:hAnsiTheme="majorEastAsia" w:hint="eastAsia"/>
        </w:rPr>
        <w:t>課にお問い合わせください。</w:t>
      </w:r>
    </w:p>
    <w:p w:rsidR="00A156CB" w:rsidRPr="00A156CB" w:rsidRDefault="00C52F0D" w:rsidP="005F4136">
      <w:pPr>
        <w:spacing w:line="420" w:lineRule="exact"/>
        <w:jc w:val="left"/>
        <w:rPr>
          <w:rFonts w:asciiTheme="majorEastAsia" w:eastAsiaTheme="majorEastAsia" w:hAnsiTheme="majorEastAsia"/>
        </w:rPr>
      </w:pPr>
      <w:r>
        <w:rPr>
          <w:rFonts w:asciiTheme="majorEastAsia" w:eastAsiaTheme="majorEastAsia" w:hAnsiTheme="majorEastAsia"/>
          <w:noProof/>
          <w:sz w:val="28"/>
        </w:rPr>
        <w:pict>
          <v:rect id="_x0000_s1046" style="position:absolute;margin-left:-.75pt;margin-top:16.85pt;width:458.25pt;height:31.2pt;z-index:251663872" filled="f">
            <v:textbox inset="5.85pt,.7pt,5.85pt,.7pt"/>
          </v:rect>
        </w:pict>
      </w:r>
    </w:p>
    <w:p w:rsidR="00C15E9D" w:rsidRPr="00A156CB" w:rsidRDefault="007B5C0E" w:rsidP="005F4136">
      <w:pPr>
        <w:spacing w:line="420" w:lineRule="exact"/>
        <w:jc w:val="left"/>
        <w:rPr>
          <w:rFonts w:asciiTheme="majorEastAsia" w:eastAsiaTheme="majorEastAsia" w:hAnsiTheme="majorEastAsia"/>
          <w:sz w:val="28"/>
        </w:rPr>
      </w:pPr>
      <w:r>
        <w:rPr>
          <w:rFonts w:asciiTheme="majorEastAsia" w:eastAsiaTheme="majorEastAsia" w:hAnsiTheme="majorEastAsia" w:hint="eastAsia"/>
          <w:sz w:val="28"/>
        </w:rPr>
        <w:t xml:space="preserve">　</w:t>
      </w:r>
      <w:r w:rsidR="00C15E9D" w:rsidRPr="00A156CB">
        <w:rPr>
          <w:rFonts w:asciiTheme="majorEastAsia" w:eastAsiaTheme="majorEastAsia" w:hAnsiTheme="majorEastAsia" w:hint="eastAsia"/>
          <w:sz w:val="28"/>
        </w:rPr>
        <w:t>２．事前協議の対象者</w:t>
      </w:r>
    </w:p>
    <w:p w:rsidR="005F4136" w:rsidRDefault="005F4136" w:rsidP="005F4136">
      <w:pPr>
        <w:spacing w:line="420" w:lineRule="exact"/>
        <w:ind w:firstLineChars="129" w:firstLine="284"/>
        <w:rPr>
          <w:rFonts w:asciiTheme="majorEastAsia" w:eastAsiaTheme="majorEastAsia" w:hAnsiTheme="majorEastAsia"/>
        </w:rPr>
      </w:pPr>
    </w:p>
    <w:p w:rsidR="00C15E9D" w:rsidRPr="00A156CB" w:rsidRDefault="00C15E9D" w:rsidP="005F4136">
      <w:pPr>
        <w:spacing w:line="420" w:lineRule="exact"/>
        <w:ind w:firstLineChars="129" w:firstLine="284"/>
        <w:rPr>
          <w:rFonts w:asciiTheme="majorEastAsia" w:eastAsiaTheme="majorEastAsia" w:hAnsiTheme="majorEastAsia"/>
        </w:rPr>
      </w:pPr>
      <w:r w:rsidRPr="00A156CB">
        <w:rPr>
          <w:rFonts w:asciiTheme="majorEastAsia" w:eastAsiaTheme="majorEastAsia" w:hAnsiTheme="majorEastAsia" w:hint="eastAsia"/>
        </w:rPr>
        <w:t>事前協議の対象者は、建築主です｡</w:t>
      </w:r>
    </w:p>
    <w:p w:rsidR="00C15E9D" w:rsidRPr="00A156CB" w:rsidRDefault="00C15E9D" w:rsidP="005F4136">
      <w:pPr>
        <w:spacing w:line="420" w:lineRule="exact"/>
        <w:ind w:firstLineChars="128" w:firstLine="282"/>
        <w:rPr>
          <w:rFonts w:asciiTheme="majorEastAsia" w:eastAsiaTheme="majorEastAsia" w:hAnsiTheme="majorEastAsia"/>
        </w:rPr>
      </w:pPr>
      <w:r w:rsidRPr="00A156CB">
        <w:rPr>
          <w:rFonts w:asciiTheme="majorEastAsia" w:eastAsiaTheme="majorEastAsia" w:hAnsiTheme="majorEastAsia" w:hint="eastAsia"/>
        </w:rPr>
        <w:t>建築主の委任を受けた代理者（設計士等）でも差し支えありませんが、次に該当する場合は建築主が同席し、十分な事前協議</w:t>
      </w:r>
      <w:r w:rsidR="00BD2146">
        <w:rPr>
          <w:rFonts w:asciiTheme="majorEastAsia" w:eastAsiaTheme="majorEastAsia" w:hAnsiTheme="majorEastAsia" w:hint="eastAsia"/>
        </w:rPr>
        <w:t>を</w:t>
      </w:r>
      <w:r w:rsidRPr="00A156CB">
        <w:rPr>
          <w:rFonts w:asciiTheme="majorEastAsia" w:eastAsiaTheme="majorEastAsia" w:hAnsiTheme="majorEastAsia" w:hint="eastAsia"/>
        </w:rPr>
        <w:t>することが望ましいと考えられます。</w:t>
      </w:r>
    </w:p>
    <w:p w:rsidR="00C15E9D" w:rsidRPr="00A156CB" w:rsidRDefault="00C15E9D" w:rsidP="005F4136">
      <w:pPr>
        <w:spacing w:line="420" w:lineRule="exact"/>
        <w:ind w:firstLineChars="322" w:firstLine="708"/>
        <w:rPr>
          <w:rFonts w:asciiTheme="majorEastAsia" w:eastAsiaTheme="majorEastAsia" w:hAnsiTheme="majorEastAsia"/>
        </w:rPr>
      </w:pPr>
      <w:r w:rsidRPr="00A156CB">
        <w:rPr>
          <w:rFonts w:asciiTheme="majorEastAsia" w:eastAsiaTheme="majorEastAsia" w:hAnsiTheme="majorEastAsia" w:hint="eastAsia"/>
        </w:rPr>
        <w:t>○工場等の建築で、公害関係法令が該当する場合</w:t>
      </w:r>
    </w:p>
    <w:p w:rsidR="00C15E9D" w:rsidRPr="00A156CB" w:rsidRDefault="00C15E9D" w:rsidP="005F4136">
      <w:pPr>
        <w:spacing w:line="420" w:lineRule="exact"/>
        <w:ind w:firstLineChars="322" w:firstLine="708"/>
        <w:rPr>
          <w:rFonts w:asciiTheme="majorEastAsia" w:eastAsiaTheme="majorEastAsia" w:hAnsiTheme="majorEastAsia"/>
        </w:rPr>
      </w:pPr>
      <w:r w:rsidRPr="00A156CB">
        <w:rPr>
          <w:rFonts w:asciiTheme="majorEastAsia" w:eastAsiaTheme="majorEastAsia" w:hAnsiTheme="majorEastAsia" w:hint="eastAsia"/>
        </w:rPr>
        <w:t>○法律等の遵守のための対策や苦情発生の未然防止のための対策が必要な場合</w:t>
      </w:r>
    </w:p>
    <w:p w:rsidR="00C15E9D" w:rsidRPr="00A156CB" w:rsidRDefault="00C15E9D" w:rsidP="005F4136">
      <w:pPr>
        <w:spacing w:line="420" w:lineRule="exact"/>
        <w:ind w:firstLineChars="322" w:firstLine="708"/>
        <w:rPr>
          <w:rFonts w:asciiTheme="majorEastAsia" w:eastAsiaTheme="majorEastAsia" w:hAnsiTheme="majorEastAsia"/>
        </w:rPr>
      </w:pPr>
      <w:r w:rsidRPr="00A156CB">
        <w:rPr>
          <w:rFonts w:asciiTheme="majorEastAsia" w:eastAsiaTheme="majorEastAsia" w:hAnsiTheme="majorEastAsia" w:hint="eastAsia"/>
        </w:rPr>
        <w:t>○将来、公害苦情等発生の恐れが強い場合</w:t>
      </w:r>
    </w:p>
    <w:p w:rsidR="00C15E9D" w:rsidRDefault="00C15E9D" w:rsidP="007B5C0E">
      <w:pPr>
        <w:ind w:firstLineChars="100" w:firstLine="220"/>
        <w:rPr>
          <w:sz w:val="28"/>
        </w:rPr>
      </w:pPr>
      <w:r>
        <w:br w:type="page"/>
      </w:r>
      <w:r>
        <w:rPr>
          <w:rFonts w:hint="eastAsia"/>
          <w:sz w:val="28"/>
        </w:rPr>
        <w:lastRenderedPageBreak/>
        <w:t>３．事前協議の事務手続</w:t>
      </w:r>
    </w:p>
    <w:p w:rsidR="00C15E9D" w:rsidRDefault="00C52F0D" w:rsidP="007B5C0E">
      <w:pPr>
        <w:spacing w:line="360" w:lineRule="auto"/>
        <w:ind w:firstLineChars="1772" w:firstLine="4962"/>
      </w:pPr>
      <w:r>
        <w:rPr>
          <w:noProof/>
          <w:sz w:val="28"/>
        </w:rPr>
        <w:pict>
          <v:rect id="_x0000_s1048" style="position:absolute;left:0;text-align:left;margin-left:-.75pt;margin-top:-29.85pt;width:458.25pt;height:31.2pt;z-index:251665920" filled="f">
            <v:textbox inset="5.85pt,.7pt,5.85pt,.7pt"/>
          </v:rect>
        </w:pict>
      </w:r>
    </w:p>
    <w:p w:rsidR="00C15E9D" w:rsidRDefault="00C52F0D" w:rsidP="00B2503F">
      <w:pPr>
        <w:spacing w:line="360" w:lineRule="auto"/>
        <w:ind w:firstLineChars="1772" w:firstLine="3544"/>
      </w:pPr>
      <w:r>
        <w:rPr>
          <w:noProof/>
          <w:sz w:val="2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75pt;margin-top:13.6pt;width:158.25pt;height:94.5pt;z-index:251648512;mso-wrap-edited:f" adj=",9186,18198,10251" filled="f" fillcolor="#fabf8f [1945]">
            <v:textbox>
              <w:txbxContent>
                <w:p w:rsidR="007B5C0E" w:rsidRDefault="007B5C0E">
                  <w:pPr>
                    <w:rPr>
                      <w:sz w:val="28"/>
                    </w:rPr>
                  </w:pPr>
                  <w:r>
                    <w:rPr>
                      <w:rFonts w:hint="eastAsia"/>
                      <w:sz w:val="28"/>
                    </w:rPr>
                    <w:t>建築計画</w:t>
                  </w:r>
                </w:p>
              </w:txbxContent>
            </v:textbox>
          </v:shape>
        </w:pict>
      </w:r>
    </w:p>
    <w:p w:rsidR="00C15E9D" w:rsidRDefault="00C15E9D" w:rsidP="00A156CB">
      <w:pPr>
        <w:spacing w:line="360" w:lineRule="auto"/>
        <w:ind w:firstLineChars="1700" w:firstLine="3740"/>
      </w:pPr>
      <w:r>
        <w:rPr>
          <w:rFonts w:hint="eastAsia"/>
        </w:rPr>
        <w:t>【公害対策計画】</w:t>
      </w:r>
    </w:p>
    <w:p w:rsidR="00C15E9D" w:rsidRDefault="00C52F0D">
      <w:pPr>
        <w:ind w:firstLineChars="1984" w:firstLine="3968"/>
      </w:pPr>
      <w:r>
        <w:rPr>
          <w:noProof/>
          <w:sz w:val="20"/>
        </w:rPr>
        <w:pict>
          <v:oval id="_x0000_s1028" style="position:absolute;left:0;text-align:left;margin-left:21pt;margin-top:-2pt;width:116.25pt;height:30.75pt;z-index:251649536;mso-wrap-edited:f" wrapcoords="8083 0 5017 527 0 5795 -139 10010 0 14224 1394 16859 1394 17912 6550 21600 8083 21600 13517 21600 15050 21600 20206 17912 20206 16859 21600 14224 21739 10010 21600 5795 16583 527 13517 0 8083 0" fillcolor="silver">
            <v:textbox>
              <w:txbxContent>
                <w:p w:rsidR="007B5C0E" w:rsidRDefault="007B5C0E">
                  <w:pPr>
                    <w:jc w:val="center"/>
                  </w:pPr>
                  <w:r>
                    <w:rPr>
                      <w:rFonts w:hint="eastAsia"/>
                    </w:rPr>
                    <w:t>公害対策計画</w:t>
                  </w:r>
                </w:p>
              </w:txbxContent>
            </v:textbox>
          </v:oval>
        </w:pict>
      </w:r>
      <w:r w:rsidR="00C15E9D">
        <w:rPr>
          <w:rFonts w:hint="eastAsia"/>
        </w:rPr>
        <w:t>○建築工事による周辺への影響</w:t>
      </w:r>
    </w:p>
    <w:p w:rsidR="00C15E9D" w:rsidRDefault="00C15E9D">
      <w:pPr>
        <w:ind w:firstLineChars="1804" w:firstLine="3969"/>
      </w:pPr>
      <w:r>
        <w:rPr>
          <w:rFonts w:hint="eastAsia"/>
        </w:rPr>
        <w:t>○建築後の事業活動による周辺への影響</w:t>
      </w:r>
    </w:p>
    <w:p w:rsidR="00C15E9D" w:rsidRDefault="00C15E9D">
      <w:pPr>
        <w:ind w:firstLineChars="1772" w:firstLine="3898"/>
      </w:pPr>
    </w:p>
    <w:p w:rsidR="00C15E9D" w:rsidRDefault="00C15E9D">
      <w:pPr>
        <w:ind w:firstLineChars="1772" w:firstLine="3898"/>
      </w:pPr>
    </w:p>
    <w:p w:rsidR="00C15E9D" w:rsidRDefault="00C15E9D">
      <w:pPr>
        <w:ind w:firstLineChars="1772" w:firstLine="3898"/>
      </w:pPr>
    </w:p>
    <w:p w:rsidR="00C15E9D" w:rsidRDefault="00C15E9D">
      <w:pPr>
        <w:ind w:firstLineChars="1610" w:firstLine="3542"/>
      </w:pPr>
    </w:p>
    <w:p w:rsidR="00C15E9D" w:rsidRDefault="00C15E9D">
      <w:pPr>
        <w:ind w:firstLineChars="1610" w:firstLine="3542"/>
      </w:pPr>
    </w:p>
    <w:p w:rsidR="00C15E9D" w:rsidRDefault="00C15E9D" w:rsidP="00A156CB">
      <w:pPr>
        <w:ind w:firstLineChars="1700" w:firstLine="3740"/>
      </w:pPr>
      <w:r>
        <w:rPr>
          <w:rFonts w:hint="eastAsia"/>
        </w:rPr>
        <w:t>【事前協議書への記載】</w:t>
      </w:r>
    </w:p>
    <w:p w:rsidR="00C15E9D" w:rsidRDefault="00C15E9D">
      <w:pPr>
        <w:ind w:firstLineChars="1804" w:firstLine="3969"/>
      </w:pPr>
      <w:r>
        <w:rPr>
          <w:rFonts w:hint="eastAsia"/>
        </w:rPr>
        <w:t>○新増築等計画欄の記載内容確認</w:t>
      </w:r>
    </w:p>
    <w:p w:rsidR="00C15E9D" w:rsidRDefault="00C15E9D">
      <w:pPr>
        <w:ind w:firstLineChars="1804" w:firstLine="3969"/>
      </w:pPr>
      <w:r>
        <w:rPr>
          <w:rFonts w:hint="eastAsia"/>
        </w:rPr>
        <w:t>○公害防止対策欄の該当欄チェック・記載</w:t>
      </w:r>
    </w:p>
    <w:p w:rsidR="00C15E9D" w:rsidRDefault="00C52F0D">
      <w:pPr>
        <w:ind w:firstLineChars="1984" w:firstLine="3968"/>
      </w:pPr>
      <w:r>
        <w:rPr>
          <w:noProof/>
          <w:sz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8" type="#_x0000_t93" style="position:absolute;left:0;text-align:left;margin-left:39.1pt;margin-top:29.2pt;width:81.75pt;height:9pt;rotation:90;z-index:251656704;mso-wrap-edited:f" wrapcoords="15429 0 -309 3323 -309 18277 15429 21600 16971 21600 21909 11631 21909 8308 16971 0 15429 0"/>
        </w:pict>
      </w:r>
      <w:r>
        <w:rPr>
          <w:noProof/>
          <w:sz w:val="20"/>
        </w:rPr>
        <w:pict>
          <v:roundrect id="_x0000_s1029" style="position:absolute;left:0;text-align:left;margin-left:12pt;margin-top:-75.15pt;width:135pt;height:24.75pt;z-index:251650560;mso-wrap-edited:f" arcsize="10923f" filled="f" fillcolor="#b6dde8 [1304]">
            <v:textbox>
              <w:txbxContent>
                <w:p w:rsidR="007B5C0E" w:rsidRDefault="007B5C0E">
                  <w:pPr>
                    <w:jc w:val="center"/>
                  </w:pPr>
                  <w:r>
                    <w:rPr>
                      <w:rFonts w:hint="eastAsia"/>
                    </w:rPr>
                    <w:t>公害対策事前協議書</w:t>
                  </w:r>
                </w:p>
              </w:txbxContent>
            </v:textbox>
          </v:roundrect>
        </w:pict>
      </w:r>
      <w:r w:rsidR="00C15E9D">
        <w:rPr>
          <w:rFonts w:hint="eastAsia"/>
        </w:rPr>
        <w:t>○添付書類の確認</w:t>
      </w:r>
    </w:p>
    <w:p w:rsidR="00C15E9D" w:rsidRDefault="00C52F0D">
      <w:pPr>
        <w:pStyle w:val="2"/>
        <w:ind w:leftChars="1997" w:left="4394"/>
      </w:pPr>
      <w:r>
        <w:rPr>
          <w:noProof/>
          <w:sz w:val="20"/>
        </w:rPr>
        <w:pict>
          <v:roundrect id="_x0000_s1030" style="position:absolute;left:0;text-align:left;margin-left:12pt;margin-top:-48.5pt;width:135pt;height:24.75pt;z-index:251651584;mso-wrap-edited:f" arcsize="10923f" filled="f" fillcolor="#b6dde8 [1304]">
            <v:textbox>
              <w:txbxContent>
                <w:p w:rsidR="007B5C0E" w:rsidRDefault="007B5C0E">
                  <w:pPr>
                    <w:jc w:val="center"/>
                  </w:pPr>
                  <w:r>
                    <w:rPr>
                      <w:rFonts w:hint="eastAsia"/>
                    </w:rPr>
                    <w:t>記載内容の確認</w:t>
                  </w:r>
                </w:p>
              </w:txbxContent>
            </v:textbox>
          </v:roundrect>
        </w:pict>
      </w:r>
      <w:r w:rsidR="00C15E9D">
        <w:rPr>
          <w:rFonts w:hint="eastAsia"/>
        </w:rPr>
        <w:t>付近見取図・平面図・立面図・建築物その他の敷地内配置図・排水経路図・機械類配置図・仕様書・他</w:t>
      </w:r>
    </w:p>
    <w:p w:rsidR="00C15E9D" w:rsidRDefault="00C15E9D">
      <w:pPr>
        <w:ind w:firstLineChars="1610" w:firstLine="3542"/>
      </w:pPr>
    </w:p>
    <w:p w:rsidR="00C15E9D" w:rsidRDefault="00C15E9D">
      <w:pPr>
        <w:ind w:firstLineChars="1610" w:firstLine="3542"/>
      </w:pPr>
    </w:p>
    <w:p w:rsidR="00C15E9D" w:rsidRDefault="00C15E9D" w:rsidP="00A156CB">
      <w:pPr>
        <w:ind w:firstLineChars="1682" w:firstLine="3700"/>
      </w:pPr>
      <w:r>
        <w:rPr>
          <w:rFonts w:hint="eastAsia"/>
        </w:rPr>
        <w:t>【</w:t>
      </w:r>
      <w:r w:rsidR="00C52F0D">
        <w:rPr>
          <w:noProof/>
          <w:sz w:val="20"/>
        </w:rPr>
        <w:pict>
          <v:roundrect id="_x0000_s1031" style="position:absolute;left:0;text-align:left;margin-left:11.25pt;margin-top:-7.1pt;width:135pt;height:24.75pt;z-index:251652608;mso-wrap-edited:f;mso-position-horizontal-relative:text;mso-position-vertical-relative:text" arcsize="10923f" filled="f" fillcolor="#b6dde8 [1304]">
            <v:textbox>
              <w:txbxContent>
                <w:p w:rsidR="007B5C0E" w:rsidRDefault="007B5C0E">
                  <w:pPr>
                    <w:jc w:val="center"/>
                  </w:pPr>
                  <w:r>
                    <w:rPr>
                      <w:rFonts w:hint="eastAsia"/>
                    </w:rPr>
                    <w:t>提　　　出</w:t>
                  </w:r>
                </w:p>
              </w:txbxContent>
            </v:textbox>
          </v:roundrect>
        </w:pict>
      </w:r>
      <w:r>
        <w:rPr>
          <w:rFonts w:hint="eastAsia"/>
        </w:rPr>
        <w:t xml:space="preserve">提出部数】　</w:t>
      </w:r>
      <w:r w:rsidRPr="009D1042">
        <w:rPr>
          <w:rFonts w:hint="eastAsia"/>
          <w:b/>
        </w:rPr>
        <w:t>３部　正本１部（図面類添付）</w:t>
      </w:r>
    </w:p>
    <w:p w:rsidR="00C15E9D" w:rsidRPr="009D1042" w:rsidRDefault="00C52F0D">
      <w:pPr>
        <w:ind w:firstLineChars="1843" w:firstLine="3686"/>
        <w:rPr>
          <w:b/>
        </w:rPr>
      </w:pPr>
      <w:r>
        <w:rPr>
          <w:noProof/>
          <w:sz w:val="20"/>
        </w:rPr>
        <w:pict>
          <v:shape id="_x0000_s1039" type="#_x0000_t93" style="position:absolute;left:0;text-align:left;margin-left:68.35pt;margin-top:15.05pt;width:24.75pt;height:8.25pt;rotation:90;z-index:251657728;mso-wrap-edited:f" wrapcoords="15429 0 -309 3323 -309 18277 15429 21600 16971 21600 21909 11631 21909 8308 16971 0 15429 0"/>
        </w:pict>
      </w:r>
      <w:r w:rsidR="00C15E9D">
        <w:rPr>
          <w:rFonts w:hint="eastAsia"/>
        </w:rPr>
        <w:t xml:space="preserve">　　</w:t>
      </w:r>
      <w:r w:rsidR="00A156CB">
        <w:rPr>
          <w:rFonts w:hint="eastAsia"/>
        </w:rPr>
        <w:t xml:space="preserve">　　</w:t>
      </w:r>
      <w:r w:rsidR="00C15E9D">
        <w:rPr>
          <w:rFonts w:hint="eastAsia"/>
        </w:rPr>
        <w:t xml:space="preserve">　　　　　　</w:t>
      </w:r>
      <w:r w:rsidR="00C15E9D" w:rsidRPr="009D1042">
        <w:rPr>
          <w:rFonts w:hint="eastAsia"/>
          <w:b/>
        </w:rPr>
        <w:t>副本２部（図面類不要）</w:t>
      </w:r>
    </w:p>
    <w:p w:rsidR="00C15E9D" w:rsidRDefault="00C15E9D"/>
    <w:p w:rsidR="00C15E9D" w:rsidRDefault="00C52F0D">
      <w:r>
        <w:rPr>
          <w:noProof/>
          <w:sz w:val="20"/>
        </w:rPr>
        <w:pict>
          <v:roundrect id="_x0000_s1034" style="position:absolute;left:0;text-align:left;margin-left:11.9pt;margin-top:5.4pt;width:135pt;height:24.75pt;z-index:251655680;mso-wrap-edited:f" arcsize="10923f" filled="f" fillcolor="#b6dde8 [1304]">
            <v:textbox>
              <w:txbxContent>
                <w:p w:rsidR="007B5C0E" w:rsidRDefault="007B5C0E">
                  <w:pPr>
                    <w:jc w:val="center"/>
                  </w:pPr>
                  <w:r>
                    <w:rPr>
                      <w:rFonts w:hint="eastAsia"/>
                    </w:rPr>
                    <w:t xml:space="preserve">協　　　</w:t>
                  </w:r>
                  <w:r>
                    <w:rPr>
                      <w:rFonts w:hint="eastAsia"/>
                    </w:rPr>
                    <w:t>議</w:t>
                  </w:r>
                </w:p>
              </w:txbxContent>
            </v:textbox>
          </v:roundrect>
        </w:pict>
      </w:r>
    </w:p>
    <w:p w:rsidR="00C15E9D" w:rsidRDefault="00C15E9D" w:rsidP="00A156CB">
      <w:pPr>
        <w:ind w:firstLineChars="1682" w:firstLine="3700"/>
      </w:pPr>
      <w:r>
        <w:rPr>
          <w:rFonts w:hint="eastAsia"/>
        </w:rPr>
        <w:t>【協議事項】</w:t>
      </w:r>
    </w:p>
    <w:p w:rsidR="00C15E9D" w:rsidRDefault="00C52F0D" w:rsidP="007B5C0E">
      <w:pPr>
        <w:ind w:firstLineChars="1984" w:firstLine="3968"/>
      </w:pPr>
      <w:r>
        <w:rPr>
          <w:noProof/>
          <w:sz w:val="20"/>
        </w:rPr>
        <w:pict>
          <v:shape id="_x0000_s1040" type="#_x0000_t93" style="position:absolute;left:0;text-align:left;margin-left:41.35pt;margin-top:41.7pt;width:81pt;height:9pt;rotation:90;z-index:251658752;mso-wrap-edited:f" wrapcoords="15429 0 -309 3323 -309 18277 15429 21600 16971 21600 21909 11631 21909 8308 16971 0 15429 0"/>
        </w:pict>
      </w:r>
      <w:r w:rsidR="00C15E9D">
        <w:rPr>
          <w:rFonts w:hint="eastAsia"/>
        </w:rPr>
        <w:t>○公害発生の恐れの有無</w:t>
      </w:r>
    </w:p>
    <w:p w:rsidR="00C15E9D" w:rsidRDefault="00C15E9D">
      <w:pPr>
        <w:ind w:firstLineChars="1804" w:firstLine="3969"/>
      </w:pPr>
      <w:r>
        <w:rPr>
          <w:rFonts w:hint="eastAsia"/>
        </w:rPr>
        <w:t>○公害防止の対策、方法</w:t>
      </w:r>
    </w:p>
    <w:p w:rsidR="00C15E9D" w:rsidRDefault="00C15E9D">
      <w:pPr>
        <w:ind w:firstLineChars="1804" w:firstLine="3969"/>
      </w:pPr>
      <w:r>
        <w:rPr>
          <w:rFonts w:hint="eastAsia"/>
        </w:rPr>
        <w:t>○環境への配慮</w:t>
      </w:r>
    </w:p>
    <w:p w:rsidR="00C15E9D" w:rsidRDefault="00C15E9D">
      <w:pPr>
        <w:ind w:firstLineChars="1804" w:firstLine="3969"/>
      </w:pPr>
      <w:r>
        <w:rPr>
          <w:rFonts w:hint="eastAsia"/>
        </w:rPr>
        <w:t>○公害関係法令等に基づく届出</w:t>
      </w:r>
    </w:p>
    <w:p w:rsidR="00C15E9D" w:rsidRDefault="00C15E9D">
      <w:pPr>
        <w:ind w:firstLineChars="1804" w:firstLine="3969"/>
      </w:pPr>
      <w:r>
        <w:rPr>
          <w:rFonts w:hint="eastAsia"/>
        </w:rPr>
        <w:t>○必要に応じた現地指導・協議</w:t>
      </w:r>
    </w:p>
    <w:p w:rsidR="00C15E9D" w:rsidRDefault="00C15E9D">
      <w:pPr>
        <w:ind w:firstLineChars="1610" w:firstLine="3542"/>
      </w:pPr>
    </w:p>
    <w:p w:rsidR="00C15E9D" w:rsidRDefault="00C52F0D">
      <w:pPr>
        <w:ind w:firstLineChars="1610" w:firstLine="3220"/>
      </w:pPr>
      <w:r>
        <w:rPr>
          <w:noProof/>
          <w:sz w:val="20"/>
        </w:rPr>
        <w:pict>
          <v:roundrect id="_x0000_s1032" style="position:absolute;left:0;text-align:left;margin-left:11.25pt;margin-top:5.1pt;width:135pt;height:24.75pt;z-index:251653632;mso-wrap-edited:f" arcsize="10923f" filled="f" fillcolor="#b6dde8 [1304]">
            <v:textbox>
              <w:txbxContent>
                <w:p w:rsidR="007B5C0E" w:rsidRDefault="007B5C0E">
                  <w:pPr>
                    <w:jc w:val="center"/>
                  </w:pPr>
                  <w:r>
                    <w:rPr>
                      <w:rFonts w:hint="eastAsia"/>
                    </w:rPr>
                    <w:t>完了･副本返却</w:t>
                  </w:r>
                </w:p>
              </w:txbxContent>
            </v:textbox>
          </v:roundrect>
        </w:pict>
      </w:r>
    </w:p>
    <w:p w:rsidR="00C15E9D" w:rsidRDefault="00C15E9D" w:rsidP="00A156CB">
      <w:pPr>
        <w:ind w:firstLineChars="1682" w:firstLine="3700"/>
      </w:pPr>
      <w:r>
        <w:rPr>
          <w:rFonts w:hint="eastAsia"/>
        </w:rPr>
        <w:t>【副本２部の返却】</w:t>
      </w:r>
    </w:p>
    <w:p w:rsidR="00C15E9D" w:rsidRDefault="00C52F0D">
      <w:pPr>
        <w:ind w:firstLineChars="1984" w:firstLine="3968"/>
      </w:pPr>
      <w:r>
        <w:rPr>
          <w:noProof/>
          <w:sz w:val="20"/>
        </w:rPr>
        <w:pict>
          <v:shape id="_x0000_s1041" type="#_x0000_t93" style="position:absolute;left:0;text-align:left;margin-left:60.85pt;margin-top:21.85pt;width:42pt;height:9pt;rotation:90;z-index:251659776;mso-wrap-edited:f" wrapcoords="15429 0 -309 3323 -309 18277 15429 21600 16971 21600 21909 11631 21909 8308 16971 0 15429 0"/>
        </w:pict>
      </w:r>
      <w:r w:rsidR="00C15E9D">
        <w:rPr>
          <w:rFonts w:hint="eastAsia"/>
        </w:rPr>
        <w:t>○留意事項・指導事項（赤色で付記）の確認</w:t>
      </w:r>
    </w:p>
    <w:p w:rsidR="00C15E9D" w:rsidRDefault="00C15E9D">
      <w:pPr>
        <w:ind w:firstLineChars="1804" w:firstLine="3969"/>
      </w:pPr>
      <w:r>
        <w:rPr>
          <w:rFonts w:hint="eastAsia"/>
        </w:rPr>
        <w:t>○受付印・指導済印の確認</w:t>
      </w:r>
    </w:p>
    <w:p w:rsidR="00C15E9D" w:rsidRDefault="00C15E9D">
      <w:pPr>
        <w:ind w:firstLineChars="1610" w:firstLine="3542"/>
      </w:pPr>
    </w:p>
    <w:p w:rsidR="00C15E9D" w:rsidRDefault="00C52F0D">
      <w:pPr>
        <w:ind w:firstLineChars="1610" w:firstLine="3220"/>
      </w:pPr>
      <w:r>
        <w:rPr>
          <w:noProof/>
          <w:sz w:val="20"/>
        </w:rPr>
        <w:pict>
          <v:roundrect id="_x0000_s1033" style="position:absolute;left:0;text-align:left;margin-left:11.25pt;margin-top:6.25pt;width:135pt;height:24.75pt;z-index:251654656;mso-wrap-edited:f" arcsize="10923f" filled="f" fillcolor="#b6dde8 [1304]">
            <v:textbox>
              <w:txbxContent>
                <w:p w:rsidR="007B5C0E" w:rsidRDefault="007B5C0E">
                  <w:pPr>
                    <w:jc w:val="center"/>
                  </w:pPr>
                  <w:r>
                    <w:rPr>
                      <w:rFonts w:hint="eastAsia"/>
                    </w:rPr>
                    <w:t>建築確認申請</w:t>
                  </w:r>
                </w:p>
              </w:txbxContent>
            </v:textbox>
          </v:roundrect>
        </w:pict>
      </w:r>
    </w:p>
    <w:p w:rsidR="00C15E9D" w:rsidRDefault="00C15E9D" w:rsidP="00A156CB">
      <w:pPr>
        <w:ind w:firstLineChars="1682" w:firstLine="3700"/>
      </w:pPr>
      <w:r>
        <w:rPr>
          <w:rFonts w:hint="eastAsia"/>
        </w:rPr>
        <w:t>【建築確認申請書へ添付】</w:t>
      </w:r>
    </w:p>
    <w:p w:rsidR="00C15E9D" w:rsidRDefault="00C52F0D">
      <w:pPr>
        <w:ind w:firstLineChars="1610" w:firstLine="3220"/>
      </w:pPr>
      <w:r>
        <w:rPr>
          <w:noProof/>
          <w:sz w:val="20"/>
        </w:rPr>
        <w:pict>
          <v:shape id="_x0000_s1043" type="#_x0000_t93" style="position:absolute;left:0;text-align:left;margin-left:73.6pt;margin-top:8.5pt;width:15pt;height:7.5pt;rotation:90;z-index:251661824;mso-wrap-edited:f" wrapcoords="15429 0 -309 3323 -309 18277 15429 21600 16971 21600 21909 11631 21909 8308 16971 0 15429 0"/>
        </w:pict>
      </w:r>
    </w:p>
    <w:p w:rsidR="00C15E9D" w:rsidRDefault="00C52F0D">
      <w:pPr>
        <w:ind w:firstLineChars="1610" w:firstLine="3220"/>
      </w:pPr>
      <w:r>
        <w:rPr>
          <w:noProof/>
          <w:sz w:val="20"/>
        </w:rPr>
        <w:pict>
          <v:roundrect id="_x0000_s1042" style="position:absolute;left:0;text-align:left;margin-left:11.9pt;margin-top:5.95pt;width:135pt;height:24.75pt;z-index:251660800;mso-wrap-edited:f" arcsize="10923f" filled="f" fillcolor="#b6dde8 [1304]">
            <v:textbox>
              <w:txbxContent>
                <w:p w:rsidR="007B5C0E" w:rsidRDefault="007B5C0E">
                  <w:pPr>
                    <w:jc w:val="center"/>
                  </w:pPr>
                  <w:r>
                    <w:rPr>
                      <w:rFonts w:hint="eastAsia"/>
                    </w:rPr>
                    <w:t>現地調査</w:t>
                  </w:r>
                </w:p>
              </w:txbxContent>
            </v:textbox>
          </v:roundrect>
        </w:pict>
      </w:r>
    </w:p>
    <w:p w:rsidR="00C15E9D" w:rsidRDefault="00C15E9D" w:rsidP="00A156CB">
      <w:pPr>
        <w:ind w:firstLineChars="1682" w:firstLine="3700"/>
      </w:pPr>
      <w:r>
        <w:rPr>
          <w:rFonts w:hint="eastAsia"/>
        </w:rPr>
        <w:t>【特に必要がある場合に実施】</w:t>
      </w:r>
    </w:p>
    <w:p w:rsidR="00C15E9D" w:rsidRDefault="00256B0D" w:rsidP="00256B0D">
      <w:pPr>
        <w:ind w:firstLineChars="1804" w:firstLine="3969"/>
      </w:pPr>
      <w:r>
        <w:rPr>
          <w:rFonts w:hint="eastAsia"/>
        </w:rPr>
        <w:t>○今後の対策について協議</w:t>
      </w:r>
    </w:p>
    <w:p w:rsidR="00C15E9D" w:rsidRDefault="00C52F0D" w:rsidP="005F4136">
      <w:pPr>
        <w:spacing w:line="360" w:lineRule="auto"/>
        <w:ind w:firstLineChars="100" w:firstLine="280"/>
        <w:rPr>
          <w:sz w:val="28"/>
        </w:rPr>
      </w:pPr>
      <w:r>
        <w:rPr>
          <w:noProof/>
          <w:sz w:val="28"/>
        </w:rPr>
        <w:lastRenderedPageBreak/>
        <w:pict>
          <v:rect id="_x0000_s1049" style="position:absolute;left:0;text-align:left;margin-left:-.75pt;margin-top:1.1pt;width:458.25pt;height:31.2pt;z-index:251666944" filled="f">
            <v:textbox inset="5.85pt,.7pt,5.85pt,.7pt"/>
          </v:rect>
        </w:pict>
      </w:r>
      <w:r w:rsidR="00C15E9D">
        <w:rPr>
          <w:rFonts w:hint="eastAsia"/>
          <w:sz w:val="28"/>
        </w:rPr>
        <w:t>４．記載要領</w:t>
      </w:r>
    </w:p>
    <w:p w:rsidR="005F4136" w:rsidRDefault="005F4136">
      <w:pPr>
        <w:pStyle w:val="a3"/>
      </w:pPr>
    </w:p>
    <w:p w:rsidR="00C15E9D" w:rsidRDefault="00C15E9D">
      <w:pPr>
        <w:pStyle w:val="a3"/>
      </w:pPr>
      <w:r>
        <w:rPr>
          <w:rFonts w:hint="eastAsia"/>
        </w:rPr>
        <w:t>協議書の中に例示のある場合は</w:t>
      </w:r>
      <w:r>
        <w:rPr>
          <w:rFonts w:hint="eastAsia"/>
          <w:u w:val="wave"/>
        </w:rPr>
        <w:t>該当する事項を○で囲み、必要に応じて必要事項を記入</w:t>
      </w:r>
      <w:r>
        <w:rPr>
          <w:rFonts w:hint="eastAsia"/>
        </w:rPr>
        <w:t>してください。なお、紙面の都合等で記入しきれない場合は、余白部分又は別紙（書式自由）により対応してください。なお、都市計画法、建築基準法、工場立地法、消防法等の他法令に該当する場合は、あらかじめそれらと整合がはかられるように注意してください。</w:t>
      </w:r>
    </w:p>
    <w:p w:rsidR="00C15E9D" w:rsidRDefault="00C15E9D">
      <w:pPr>
        <w:pStyle w:val="a3"/>
      </w:pPr>
      <w:r>
        <w:rPr>
          <w:rFonts w:hint="eastAsia"/>
        </w:rPr>
        <w:t>事前協議書の記載上の主な注意事項は次のとおりですが、その他、記入上で不明な点等がありましたら環境</w:t>
      </w:r>
      <w:r w:rsidR="00F676E3">
        <w:rPr>
          <w:rFonts w:hint="eastAsia"/>
        </w:rPr>
        <w:t>政策</w:t>
      </w:r>
      <w:r>
        <w:rPr>
          <w:rFonts w:hint="eastAsia"/>
        </w:rPr>
        <w:t>課までお問い合わせください。</w:t>
      </w:r>
    </w:p>
    <w:p w:rsidR="00C15E9D" w:rsidRDefault="00C15E9D">
      <w:pPr>
        <w:pStyle w:val="a3"/>
        <w:ind w:firstLineChars="0" w:firstLine="0"/>
      </w:pPr>
      <w:r>
        <w:rPr>
          <w:rFonts w:hint="eastAsia"/>
        </w:rPr>
        <w:t>（１）記入上の注意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62"/>
      </w:tblGrid>
      <w:tr w:rsidR="00C15E9D">
        <w:trPr>
          <w:trHeight w:val="732"/>
        </w:trPr>
        <w:tc>
          <w:tcPr>
            <w:tcW w:w="2410" w:type="dxa"/>
            <w:vAlign w:val="center"/>
          </w:tcPr>
          <w:p w:rsidR="00C15E9D" w:rsidRDefault="000926E9">
            <w:r>
              <w:rPr>
                <w:rFonts w:hint="eastAsia"/>
              </w:rPr>
              <w:t>①建築主住所・氏名</w:t>
            </w:r>
          </w:p>
        </w:tc>
        <w:tc>
          <w:tcPr>
            <w:tcW w:w="6662" w:type="dxa"/>
            <w:vAlign w:val="center"/>
          </w:tcPr>
          <w:p w:rsidR="00C15E9D" w:rsidRDefault="000926E9" w:rsidP="000926E9">
            <w:r>
              <w:rPr>
                <w:rFonts w:hint="eastAsia"/>
              </w:rPr>
              <w:t xml:space="preserve">　法人にあっては主たる事務所の所在地、名称及び代表者の氏名</w:t>
            </w:r>
            <w:r w:rsidR="00C15E9D">
              <w:rPr>
                <w:rFonts w:hint="eastAsia"/>
              </w:rPr>
              <w:t>。</w:t>
            </w:r>
          </w:p>
        </w:tc>
      </w:tr>
      <w:tr w:rsidR="00C15E9D">
        <w:trPr>
          <w:trHeight w:val="998"/>
        </w:trPr>
        <w:tc>
          <w:tcPr>
            <w:tcW w:w="2410" w:type="dxa"/>
            <w:vAlign w:val="center"/>
          </w:tcPr>
          <w:p w:rsidR="00C15E9D" w:rsidRDefault="00C15E9D">
            <w:r>
              <w:rPr>
                <w:rFonts w:hint="eastAsia"/>
              </w:rPr>
              <w:t>②代理者</w:t>
            </w:r>
          </w:p>
        </w:tc>
        <w:tc>
          <w:tcPr>
            <w:tcW w:w="6662" w:type="dxa"/>
            <w:vAlign w:val="center"/>
          </w:tcPr>
          <w:p w:rsidR="00C15E9D" w:rsidRDefault="00C15E9D">
            <w:r>
              <w:rPr>
                <w:rFonts w:hint="eastAsia"/>
              </w:rPr>
              <w:t xml:space="preserve">　建築主から委任を受けた代理者の住所、氏名、電話番号。法人等の場合は担当者名も記入してください。</w:t>
            </w:r>
          </w:p>
          <w:p w:rsidR="00C15E9D" w:rsidRDefault="00C15E9D">
            <w:r>
              <w:rPr>
                <w:rFonts w:hint="eastAsia"/>
              </w:rPr>
              <w:t xml:space="preserve">　委任状の添付などは不要。</w:t>
            </w:r>
          </w:p>
        </w:tc>
      </w:tr>
      <w:tr w:rsidR="00C15E9D">
        <w:trPr>
          <w:trHeight w:val="403"/>
        </w:trPr>
        <w:tc>
          <w:tcPr>
            <w:tcW w:w="2410" w:type="dxa"/>
            <w:vAlign w:val="center"/>
          </w:tcPr>
          <w:p w:rsidR="00C15E9D" w:rsidRDefault="00C15E9D">
            <w:r>
              <w:rPr>
                <w:rFonts w:hint="eastAsia"/>
              </w:rPr>
              <w:t>③建築場所</w:t>
            </w:r>
          </w:p>
        </w:tc>
        <w:tc>
          <w:tcPr>
            <w:tcW w:w="6662" w:type="dxa"/>
            <w:vAlign w:val="center"/>
          </w:tcPr>
          <w:p w:rsidR="00C15E9D" w:rsidRDefault="00C15E9D">
            <w:r>
              <w:rPr>
                <w:rFonts w:hint="eastAsia"/>
              </w:rPr>
              <w:t xml:space="preserve">　建築物の建築場所の地番。複数のときは代表地番。</w:t>
            </w:r>
          </w:p>
        </w:tc>
      </w:tr>
      <w:tr w:rsidR="00C15E9D">
        <w:trPr>
          <w:trHeight w:val="706"/>
        </w:trPr>
        <w:tc>
          <w:tcPr>
            <w:tcW w:w="2410" w:type="dxa"/>
            <w:vAlign w:val="center"/>
          </w:tcPr>
          <w:p w:rsidR="00C15E9D" w:rsidRDefault="00C15E9D">
            <w:r>
              <w:rPr>
                <w:rFonts w:hint="eastAsia"/>
              </w:rPr>
              <w:t>④建築場所の用途地域</w:t>
            </w:r>
          </w:p>
        </w:tc>
        <w:tc>
          <w:tcPr>
            <w:tcW w:w="6662" w:type="dxa"/>
            <w:vAlign w:val="center"/>
          </w:tcPr>
          <w:p w:rsidR="00C15E9D" w:rsidRDefault="00C15E9D">
            <w:r>
              <w:rPr>
                <w:rFonts w:hint="eastAsia"/>
              </w:rPr>
              <w:t xml:space="preserve">　都市計画法で定められた用途地域。住居系の場合は種別も記入してください。</w:t>
            </w:r>
          </w:p>
        </w:tc>
      </w:tr>
      <w:tr w:rsidR="00C15E9D">
        <w:trPr>
          <w:trHeight w:val="1823"/>
        </w:trPr>
        <w:tc>
          <w:tcPr>
            <w:tcW w:w="2410" w:type="dxa"/>
            <w:vAlign w:val="center"/>
          </w:tcPr>
          <w:p w:rsidR="00C15E9D" w:rsidRDefault="00C15E9D">
            <w:r>
              <w:rPr>
                <w:rFonts w:hint="eastAsia"/>
              </w:rPr>
              <w:t>⑤建築の種類</w:t>
            </w:r>
          </w:p>
        </w:tc>
        <w:tc>
          <w:tcPr>
            <w:tcW w:w="6662" w:type="dxa"/>
            <w:vAlign w:val="center"/>
          </w:tcPr>
          <w:p w:rsidR="00C15E9D" w:rsidRDefault="00C15E9D">
            <w:r>
              <w:rPr>
                <w:rFonts w:hint="eastAsia"/>
              </w:rPr>
              <w:t xml:space="preserve">　建築確認申請でいう新・増・改築と異なり、事業に着目して次の区分によってください。</w:t>
            </w:r>
          </w:p>
          <w:p w:rsidR="00C15E9D" w:rsidRDefault="00C15E9D">
            <w:pPr>
              <w:ind w:leftChars="210" w:left="1175" w:hangingChars="324" w:hanging="713"/>
            </w:pPr>
            <w:r>
              <w:rPr>
                <w:rFonts w:hint="eastAsia"/>
              </w:rPr>
              <w:t>新築…　その場所で新たに事業を行なうにあたり建築物を建てること。</w:t>
            </w:r>
          </w:p>
          <w:p w:rsidR="00C15E9D" w:rsidRDefault="00C15E9D">
            <w:pPr>
              <w:ind w:firstLineChars="212" w:firstLine="466"/>
            </w:pPr>
            <w:r>
              <w:rPr>
                <w:rFonts w:hint="eastAsia"/>
              </w:rPr>
              <w:t>増築…　事業拡大等にともない建築物を建てること。</w:t>
            </w:r>
          </w:p>
          <w:p w:rsidR="00C15E9D" w:rsidRDefault="00C15E9D">
            <w:pPr>
              <w:ind w:leftChars="212" w:left="1601" w:hangingChars="516" w:hanging="1135"/>
            </w:pPr>
            <w:r>
              <w:rPr>
                <w:rFonts w:hint="eastAsia"/>
              </w:rPr>
              <w:t>改築…　建築物の老朽化等にともない建築物を建てること。</w:t>
            </w:r>
          </w:p>
        </w:tc>
      </w:tr>
      <w:tr w:rsidR="00C15E9D">
        <w:trPr>
          <w:trHeight w:val="387"/>
        </w:trPr>
        <w:tc>
          <w:tcPr>
            <w:tcW w:w="2410" w:type="dxa"/>
            <w:vAlign w:val="center"/>
          </w:tcPr>
          <w:p w:rsidR="00C15E9D" w:rsidRDefault="00C15E9D">
            <w:r>
              <w:rPr>
                <w:rFonts w:hint="eastAsia"/>
              </w:rPr>
              <w:t>⑥建築物の構造</w:t>
            </w:r>
          </w:p>
        </w:tc>
        <w:tc>
          <w:tcPr>
            <w:tcW w:w="6662" w:type="dxa"/>
            <w:vAlign w:val="center"/>
          </w:tcPr>
          <w:p w:rsidR="00C15E9D" w:rsidRDefault="00C15E9D">
            <w:r>
              <w:rPr>
                <w:rFonts w:hint="eastAsia"/>
              </w:rPr>
              <w:t>建築物の主要部分の構造のこと。</w:t>
            </w:r>
          </w:p>
        </w:tc>
      </w:tr>
      <w:tr w:rsidR="00C15E9D">
        <w:trPr>
          <w:trHeight w:val="420"/>
        </w:trPr>
        <w:tc>
          <w:tcPr>
            <w:tcW w:w="2410" w:type="dxa"/>
            <w:vAlign w:val="center"/>
          </w:tcPr>
          <w:p w:rsidR="00C15E9D" w:rsidRDefault="00C15E9D">
            <w:r>
              <w:rPr>
                <w:rFonts w:hint="eastAsia"/>
              </w:rPr>
              <w:t>⑦建築物の名称</w:t>
            </w:r>
          </w:p>
        </w:tc>
        <w:tc>
          <w:tcPr>
            <w:tcW w:w="6662" w:type="dxa"/>
            <w:vAlign w:val="center"/>
          </w:tcPr>
          <w:p w:rsidR="00C15E9D" w:rsidRDefault="00C15E9D">
            <w:r>
              <w:rPr>
                <w:rFonts w:hint="eastAsia"/>
              </w:rPr>
              <w:t>工場名、店名など建築物を特定する名称。仮称でも可。</w:t>
            </w:r>
          </w:p>
        </w:tc>
      </w:tr>
      <w:tr w:rsidR="00C15E9D">
        <w:trPr>
          <w:trHeight w:val="413"/>
        </w:trPr>
        <w:tc>
          <w:tcPr>
            <w:tcW w:w="2410" w:type="dxa"/>
            <w:vAlign w:val="center"/>
          </w:tcPr>
          <w:p w:rsidR="00C15E9D" w:rsidRDefault="00C15E9D">
            <w:r>
              <w:rPr>
                <w:rFonts w:hint="eastAsia"/>
              </w:rPr>
              <w:t>⑧建築物の用途</w:t>
            </w:r>
          </w:p>
        </w:tc>
        <w:tc>
          <w:tcPr>
            <w:tcW w:w="6662" w:type="dxa"/>
            <w:vAlign w:val="center"/>
          </w:tcPr>
          <w:p w:rsidR="00C15E9D" w:rsidRDefault="00C15E9D">
            <w:r>
              <w:rPr>
                <w:rFonts w:hint="eastAsia"/>
              </w:rPr>
              <w:t>工場、百貨店、飲食店など建築物の用途。</w:t>
            </w:r>
          </w:p>
        </w:tc>
      </w:tr>
      <w:tr w:rsidR="00C15E9D">
        <w:trPr>
          <w:trHeight w:val="1016"/>
        </w:trPr>
        <w:tc>
          <w:tcPr>
            <w:tcW w:w="2410" w:type="dxa"/>
            <w:vAlign w:val="center"/>
          </w:tcPr>
          <w:p w:rsidR="00C15E9D" w:rsidRDefault="00C15E9D">
            <w:r>
              <w:rPr>
                <w:rFonts w:hint="eastAsia"/>
              </w:rPr>
              <w:t>⑨事業内容</w:t>
            </w:r>
          </w:p>
        </w:tc>
        <w:tc>
          <w:tcPr>
            <w:tcW w:w="6662" w:type="dxa"/>
            <w:vAlign w:val="center"/>
          </w:tcPr>
          <w:p w:rsidR="00C15E9D" w:rsidRDefault="00C15E9D">
            <w:r>
              <w:rPr>
                <w:rFonts w:hint="eastAsia"/>
              </w:rPr>
              <w:t xml:space="preserve">　プラスチック製品の塗装、自動車部品のプレス加工、カラオケスナックなど、対象建築物内での具体的な内容を記載してください。</w:t>
            </w:r>
          </w:p>
        </w:tc>
      </w:tr>
      <w:tr w:rsidR="00C15E9D">
        <w:trPr>
          <w:trHeight w:val="407"/>
        </w:trPr>
        <w:tc>
          <w:tcPr>
            <w:tcW w:w="2410" w:type="dxa"/>
            <w:vAlign w:val="center"/>
          </w:tcPr>
          <w:p w:rsidR="00C15E9D" w:rsidRDefault="00C15E9D">
            <w:r>
              <w:rPr>
                <w:rFonts w:hint="eastAsia"/>
              </w:rPr>
              <w:t>⑩床面積</w:t>
            </w:r>
          </w:p>
        </w:tc>
        <w:tc>
          <w:tcPr>
            <w:tcW w:w="6662" w:type="dxa"/>
            <w:vAlign w:val="center"/>
          </w:tcPr>
          <w:p w:rsidR="00C15E9D" w:rsidRDefault="00C15E9D">
            <w:r>
              <w:rPr>
                <w:rFonts w:hint="eastAsia"/>
              </w:rPr>
              <w:t>申請に係る床面積と事業場全体の床面積。</w:t>
            </w:r>
          </w:p>
        </w:tc>
      </w:tr>
      <w:tr w:rsidR="00C15E9D">
        <w:trPr>
          <w:trHeight w:val="697"/>
        </w:trPr>
        <w:tc>
          <w:tcPr>
            <w:tcW w:w="2410" w:type="dxa"/>
            <w:vAlign w:val="center"/>
          </w:tcPr>
          <w:p w:rsidR="00C15E9D" w:rsidRDefault="00C15E9D">
            <w:r>
              <w:rPr>
                <w:rFonts w:hint="eastAsia"/>
              </w:rPr>
              <w:t>⑪敷地面積</w:t>
            </w:r>
          </w:p>
        </w:tc>
        <w:tc>
          <w:tcPr>
            <w:tcW w:w="6662" w:type="dxa"/>
            <w:vAlign w:val="center"/>
          </w:tcPr>
          <w:p w:rsidR="00C15E9D" w:rsidRDefault="00C15E9D">
            <w:r>
              <w:rPr>
                <w:rFonts w:hint="eastAsia"/>
              </w:rPr>
              <w:t xml:space="preserve">　申請に伴い新たに増加する分の敷地面積と事業場全体の敷地面積。</w:t>
            </w:r>
          </w:p>
        </w:tc>
      </w:tr>
      <w:tr w:rsidR="00C15E9D">
        <w:trPr>
          <w:trHeight w:val="423"/>
        </w:trPr>
        <w:tc>
          <w:tcPr>
            <w:tcW w:w="2410" w:type="dxa"/>
            <w:vAlign w:val="center"/>
          </w:tcPr>
          <w:p w:rsidR="00C15E9D" w:rsidRDefault="00C15E9D">
            <w:r>
              <w:rPr>
                <w:rFonts w:hint="eastAsia"/>
              </w:rPr>
              <w:t>⑫添付図書</w:t>
            </w:r>
          </w:p>
        </w:tc>
        <w:tc>
          <w:tcPr>
            <w:tcW w:w="6662" w:type="dxa"/>
            <w:vAlign w:val="center"/>
          </w:tcPr>
          <w:p w:rsidR="00C15E9D" w:rsidRDefault="00C15E9D">
            <w:r>
              <w:rPr>
                <w:rFonts w:hint="eastAsia"/>
              </w:rPr>
              <w:t>事前協議書に添付した図面等を○で囲んでください。</w:t>
            </w:r>
          </w:p>
        </w:tc>
      </w:tr>
      <w:tr w:rsidR="00C15E9D">
        <w:trPr>
          <w:trHeight w:val="699"/>
        </w:trPr>
        <w:tc>
          <w:tcPr>
            <w:tcW w:w="2410" w:type="dxa"/>
            <w:vAlign w:val="center"/>
          </w:tcPr>
          <w:p w:rsidR="00C15E9D" w:rsidRDefault="00C15E9D">
            <w:r>
              <w:rPr>
                <w:rFonts w:hint="eastAsia"/>
              </w:rPr>
              <w:t>⑬設備等の概要</w:t>
            </w:r>
          </w:p>
        </w:tc>
        <w:tc>
          <w:tcPr>
            <w:tcW w:w="6662" w:type="dxa"/>
            <w:vAlign w:val="center"/>
          </w:tcPr>
          <w:p w:rsidR="00C15E9D" w:rsidRDefault="00C15E9D">
            <w:r>
              <w:rPr>
                <w:rFonts w:hint="eastAsia"/>
              </w:rPr>
              <w:t xml:space="preserve">　公害発生に係る主な設備について、建築にあたり新たに設置する設備を新設数に記入してください。</w:t>
            </w:r>
          </w:p>
        </w:tc>
      </w:tr>
      <w:tr w:rsidR="00C15E9D">
        <w:trPr>
          <w:trHeight w:val="411"/>
        </w:trPr>
        <w:tc>
          <w:tcPr>
            <w:tcW w:w="2410" w:type="dxa"/>
            <w:vAlign w:val="center"/>
          </w:tcPr>
          <w:p w:rsidR="00C15E9D" w:rsidRDefault="00C15E9D">
            <w:r>
              <w:rPr>
                <w:rFonts w:hint="eastAsia"/>
              </w:rPr>
              <w:lastRenderedPageBreak/>
              <w:t>⑭届出等</w:t>
            </w:r>
          </w:p>
        </w:tc>
        <w:tc>
          <w:tcPr>
            <w:tcW w:w="6662" w:type="dxa"/>
            <w:vAlign w:val="center"/>
          </w:tcPr>
          <w:p w:rsidR="00C15E9D" w:rsidRDefault="00C15E9D">
            <w:r>
              <w:rPr>
                <w:rFonts w:hint="eastAsia"/>
              </w:rPr>
              <w:t>公害関係法令等該当の要否を記入してください。</w:t>
            </w:r>
          </w:p>
        </w:tc>
      </w:tr>
      <w:tr w:rsidR="00C15E9D">
        <w:trPr>
          <w:trHeight w:val="1260"/>
        </w:trPr>
        <w:tc>
          <w:tcPr>
            <w:tcW w:w="2410" w:type="dxa"/>
            <w:vAlign w:val="center"/>
          </w:tcPr>
          <w:p w:rsidR="00C15E9D" w:rsidRDefault="00C15E9D">
            <w:r>
              <w:rPr>
                <w:rFonts w:hint="eastAsia"/>
              </w:rPr>
              <w:t>⑮公害防止対策欄</w:t>
            </w:r>
          </w:p>
        </w:tc>
        <w:tc>
          <w:tcPr>
            <w:tcW w:w="6662" w:type="dxa"/>
            <w:vAlign w:val="center"/>
          </w:tcPr>
          <w:p w:rsidR="00C15E9D" w:rsidRDefault="00C15E9D">
            <w:r>
              <w:rPr>
                <w:rFonts w:hint="eastAsia"/>
              </w:rPr>
              <w:t xml:space="preserve">　建築主において講じようとする対策計画について該当する□にレ印を付し、必用に応じて○で囲むか必要事項を記載してください。記載しきれない場合は別紙(書式自由)か別記公害対策欄に記載してください。</w:t>
            </w:r>
          </w:p>
        </w:tc>
      </w:tr>
    </w:tbl>
    <w:p w:rsidR="00C15E9D" w:rsidRDefault="00C15E9D">
      <w:pPr>
        <w:spacing w:line="360" w:lineRule="auto"/>
      </w:pPr>
    </w:p>
    <w:p w:rsidR="00C15E9D" w:rsidRDefault="00C15E9D">
      <w:pPr>
        <w:spacing w:line="360" w:lineRule="auto"/>
      </w:pPr>
      <w:r>
        <w:rPr>
          <w:rFonts w:hint="eastAsia"/>
        </w:rPr>
        <w:t>（２）添付図書</w:t>
      </w:r>
    </w:p>
    <w:p w:rsidR="00C15E9D" w:rsidRDefault="00C15E9D">
      <w:pPr>
        <w:spacing w:line="360" w:lineRule="auto"/>
        <w:ind w:firstLineChars="129" w:firstLine="284"/>
      </w:pPr>
      <w:r>
        <w:rPr>
          <w:rFonts w:hint="eastAsia"/>
        </w:rPr>
        <w:t>協議書等の正本には次の図面等を添付してください。</w:t>
      </w:r>
      <w:r w:rsidRPr="00C52F0D">
        <w:rPr>
          <w:rFonts w:hint="eastAsia"/>
          <w:b/>
          <w:u w:val="wave"/>
        </w:rPr>
        <w:t>副本への添付は不要です。</w:t>
      </w:r>
    </w:p>
    <w:p w:rsidR="00C15E9D" w:rsidRDefault="00C15E9D">
      <w:pPr>
        <w:spacing w:line="360" w:lineRule="auto"/>
        <w:ind w:firstLineChars="322" w:firstLine="708"/>
      </w:pPr>
      <w:r>
        <w:rPr>
          <w:rFonts w:hint="eastAsia"/>
        </w:rPr>
        <w:t>○付近見取図（事業予定地周辺の現況図で付近の様子がよく表されたもの）</w:t>
      </w:r>
    </w:p>
    <w:p w:rsidR="00C15E9D" w:rsidRDefault="00C15E9D">
      <w:pPr>
        <w:spacing w:line="360" w:lineRule="auto"/>
        <w:ind w:firstLineChars="322" w:firstLine="708"/>
      </w:pPr>
      <w:r>
        <w:rPr>
          <w:rFonts w:hint="eastAsia"/>
        </w:rPr>
        <w:t>○建築物の平面図</w:t>
      </w:r>
    </w:p>
    <w:p w:rsidR="00C15E9D" w:rsidRDefault="00C15E9D">
      <w:pPr>
        <w:spacing w:line="360" w:lineRule="auto"/>
        <w:ind w:firstLineChars="322" w:firstLine="708"/>
      </w:pPr>
      <w:r>
        <w:rPr>
          <w:rFonts w:hint="eastAsia"/>
        </w:rPr>
        <w:t>○建築物の立面図</w:t>
      </w:r>
    </w:p>
    <w:p w:rsidR="00C15E9D" w:rsidRDefault="00C15E9D">
      <w:pPr>
        <w:spacing w:line="360" w:lineRule="auto"/>
        <w:ind w:firstLineChars="322" w:firstLine="708"/>
      </w:pPr>
      <w:r>
        <w:rPr>
          <w:rFonts w:hint="eastAsia"/>
        </w:rPr>
        <w:t>○建築物やその他施設の敷地内配置図</w:t>
      </w:r>
    </w:p>
    <w:p w:rsidR="00C15E9D" w:rsidRDefault="00C15E9D">
      <w:pPr>
        <w:spacing w:line="360" w:lineRule="auto"/>
        <w:ind w:firstLineChars="322" w:firstLine="708"/>
      </w:pPr>
      <w:r>
        <w:rPr>
          <w:rFonts w:hint="eastAsia"/>
        </w:rPr>
        <w:t>○排水経路図（敷地内配置図中に排水経路が記入されている場合は省略可）</w:t>
      </w:r>
    </w:p>
    <w:p w:rsidR="00C15E9D" w:rsidRDefault="00C15E9D">
      <w:pPr>
        <w:spacing w:line="360" w:lineRule="auto"/>
        <w:ind w:firstLineChars="322" w:firstLine="708"/>
      </w:pPr>
      <w:r>
        <w:rPr>
          <w:rFonts w:hint="eastAsia"/>
        </w:rPr>
        <w:t>○機械・設備等の建築物内配置図（平面図中に配置が記入されている場合は省略可）</w:t>
      </w:r>
    </w:p>
    <w:p w:rsidR="00C15E9D" w:rsidRDefault="00C15E9D">
      <w:pPr>
        <w:spacing w:line="360" w:lineRule="auto"/>
        <w:ind w:firstLineChars="129" w:firstLine="284"/>
      </w:pPr>
      <w:r>
        <w:rPr>
          <w:rFonts w:hint="eastAsia"/>
        </w:rPr>
        <w:t>その他、状況に応じて</w:t>
      </w:r>
    </w:p>
    <w:p w:rsidR="00C15E9D" w:rsidRDefault="00C15E9D">
      <w:pPr>
        <w:spacing w:line="360" w:lineRule="auto"/>
        <w:ind w:leftChars="322" w:left="992" w:hangingChars="129" w:hanging="284"/>
      </w:pPr>
      <w:r>
        <w:rPr>
          <w:rFonts w:hint="eastAsia"/>
        </w:rPr>
        <w:t>◇建築物の構造図（特に騒音の発生しやすい工場やカラオケを使用する事業所等では、外壁の構造図・断面図等）</w:t>
      </w:r>
    </w:p>
    <w:p w:rsidR="00C15E9D" w:rsidRDefault="00C15E9D">
      <w:pPr>
        <w:spacing w:line="360" w:lineRule="auto"/>
        <w:ind w:firstLineChars="322" w:firstLine="708"/>
      </w:pPr>
      <w:r>
        <w:rPr>
          <w:rFonts w:hint="eastAsia"/>
        </w:rPr>
        <w:t>◇機械・設備等の仕様書・パンフレット</w:t>
      </w:r>
    </w:p>
    <w:p w:rsidR="00C15E9D" w:rsidRDefault="00C15E9D">
      <w:pPr>
        <w:spacing w:line="360" w:lineRule="auto"/>
        <w:ind w:firstLineChars="322" w:firstLine="708"/>
      </w:pPr>
      <w:r>
        <w:rPr>
          <w:rFonts w:hint="eastAsia"/>
        </w:rPr>
        <w:t>◇公害対策施設の仕様書・パンフレット</w:t>
      </w:r>
    </w:p>
    <w:p w:rsidR="00C15E9D" w:rsidRDefault="00C15E9D">
      <w:pPr>
        <w:spacing w:line="360" w:lineRule="auto"/>
        <w:ind w:firstLineChars="322" w:firstLine="708"/>
      </w:pPr>
      <w:r>
        <w:rPr>
          <w:rFonts w:hint="eastAsia"/>
        </w:rPr>
        <w:t>◇公害等環境保全計画書</w:t>
      </w:r>
    </w:p>
    <w:p w:rsidR="00C15E9D" w:rsidRDefault="00C15E9D">
      <w:pPr>
        <w:spacing w:line="360" w:lineRule="auto"/>
        <w:ind w:firstLineChars="322" w:firstLine="708"/>
      </w:pPr>
      <w:r>
        <w:rPr>
          <w:rFonts w:hint="eastAsia"/>
        </w:rPr>
        <w:t>◇公害測定データ</w:t>
      </w:r>
    </w:p>
    <w:p w:rsidR="00C15E9D" w:rsidRDefault="00C15E9D">
      <w:pPr>
        <w:spacing w:line="360" w:lineRule="auto"/>
        <w:ind w:firstLineChars="322" w:firstLine="708"/>
      </w:pPr>
      <w:r>
        <w:rPr>
          <w:rFonts w:hint="eastAsia"/>
        </w:rPr>
        <w:t>◇工場調書</w:t>
      </w:r>
    </w:p>
    <w:p w:rsidR="00C15E9D" w:rsidRDefault="00C15E9D">
      <w:pPr>
        <w:spacing w:line="360" w:lineRule="auto"/>
        <w:ind w:firstLineChars="322" w:firstLine="708"/>
      </w:pPr>
      <w:r>
        <w:rPr>
          <w:rFonts w:hint="eastAsia"/>
        </w:rPr>
        <w:t>◇その他</w:t>
      </w:r>
    </w:p>
    <w:p w:rsidR="00C15E9D" w:rsidRDefault="00C52F0D">
      <w:pPr>
        <w:spacing w:line="360" w:lineRule="auto"/>
      </w:pPr>
      <w:r>
        <w:rPr>
          <w:noProof/>
          <w:sz w:val="28"/>
        </w:rPr>
        <w:pict>
          <v:rect id="_x0000_s1050" style="position:absolute;left:0;text-align:left;margin-left:-1.5pt;margin-top:21.25pt;width:458.25pt;height:31.2pt;z-index:251667968;mso-position-vertical:absolute" filled="f">
            <v:textbox inset="5.85pt,.7pt,5.85pt,.7pt"/>
          </v:rect>
        </w:pict>
      </w:r>
    </w:p>
    <w:p w:rsidR="00C15E9D" w:rsidRDefault="00C15E9D" w:rsidP="005F4136">
      <w:pPr>
        <w:spacing w:line="360" w:lineRule="auto"/>
        <w:ind w:firstLineChars="100" w:firstLine="280"/>
        <w:rPr>
          <w:sz w:val="28"/>
        </w:rPr>
      </w:pPr>
      <w:r>
        <w:rPr>
          <w:rFonts w:hint="eastAsia"/>
          <w:sz w:val="28"/>
        </w:rPr>
        <w:t>５．留意事項</w:t>
      </w:r>
    </w:p>
    <w:p w:rsidR="005F4136" w:rsidRDefault="005F4136">
      <w:pPr>
        <w:spacing w:line="360" w:lineRule="auto"/>
      </w:pPr>
    </w:p>
    <w:p w:rsidR="00C15E9D" w:rsidRDefault="00C15E9D">
      <w:pPr>
        <w:spacing w:line="360" w:lineRule="auto"/>
      </w:pPr>
      <w:r>
        <w:rPr>
          <w:rFonts w:hint="eastAsia"/>
        </w:rPr>
        <w:t xml:space="preserve">　現在の建設工事は、機械化・大型化しており大きな騒音・振動が発生しやすく、住宅等の密集地で行われることも多いため、その被害の範囲も広くなっています。また、解体工事や外壁への吹き付け塗装等が粉じんや悪臭の原因ともなります。</w:t>
      </w:r>
    </w:p>
    <w:p w:rsidR="00C15E9D" w:rsidRDefault="00C15E9D">
      <w:pPr>
        <w:spacing w:line="360" w:lineRule="auto"/>
      </w:pPr>
      <w:r>
        <w:rPr>
          <w:rFonts w:hint="eastAsia"/>
        </w:rPr>
        <w:t xml:space="preserve">　建設工事を行う際には付近住民から苦情が提起されないよう事前に対策を検討し、公害防止対策への積極的な努力をお願いします。</w:t>
      </w:r>
    </w:p>
    <w:p w:rsidR="00C15E9D" w:rsidRDefault="00C15E9D">
      <w:pPr>
        <w:spacing w:line="360" w:lineRule="auto"/>
      </w:pPr>
      <w:r>
        <w:rPr>
          <w:rFonts w:hint="eastAsia"/>
        </w:rPr>
        <w:lastRenderedPageBreak/>
        <w:t xml:space="preserve">　また、建築にともない公害関係法令に該当する施設の設置等がある場合は、事前に必要な届出を行うとともに規制基準を遵守しなくてはなりません。規制基準内あるいは規制基準の対象外の施設であっても、周辺住民からの苦情が提起されないよう充分注意し対策を行う必要があります。</w:t>
      </w:r>
    </w:p>
    <w:p w:rsidR="00C15E9D" w:rsidRDefault="00C15E9D">
      <w:pPr>
        <w:spacing w:line="360" w:lineRule="auto"/>
      </w:pPr>
      <w:r>
        <w:rPr>
          <w:rFonts w:hint="eastAsia"/>
        </w:rPr>
        <w:t xml:space="preserve">　次に掲げる事項は主な注意事項ですので、これ以外の事項についても充分配慮してください。</w:t>
      </w:r>
    </w:p>
    <w:p w:rsidR="00C15E9D" w:rsidRDefault="00C15E9D">
      <w:pPr>
        <w:spacing w:line="360" w:lineRule="auto"/>
      </w:pPr>
    </w:p>
    <w:p w:rsidR="00C15E9D" w:rsidRDefault="00C15E9D">
      <w:pPr>
        <w:spacing w:line="360" w:lineRule="auto"/>
      </w:pPr>
      <w:r>
        <w:rPr>
          <w:rFonts w:hint="eastAsia"/>
        </w:rPr>
        <w:t>（１）建築・解体工事について</w:t>
      </w:r>
    </w:p>
    <w:p w:rsidR="00C15E9D" w:rsidRDefault="00C15E9D">
      <w:pPr>
        <w:spacing w:line="360" w:lineRule="auto"/>
        <w:ind w:left="284" w:hangingChars="129" w:hanging="284"/>
      </w:pPr>
      <w:r>
        <w:rPr>
          <w:rFonts w:hint="eastAsia"/>
        </w:rPr>
        <w:t>◇　工事計画の策定にあたっては、現場周辺の状況等を調査のうえ、低騒音･低振動の工法及び機械を採用してください。特に、住宅密集地域での杭打作業には注意してください。</w:t>
      </w:r>
    </w:p>
    <w:p w:rsidR="00C15E9D" w:rsidRDefault="00C15E9D">
      <w:pPr>
        <w:spacing w:line="360" w:lineRule="auto"/>
        <w:ind w:left="284" w:hangingChars="129" w:hanging="284"/>
      </w:pPr>
      <w:r>
        <w:rPr>
          <w:rFonts w:hint="eastAsia"/>
        </w:rPr>
        <w:t>◇　工事現場周辺の住民には、事前に、建築物の用途、工事概要、作業時間、防音･防振対策等について説明し、理解を求めてください。</w:t>
      </w:r>
    </w:p>
    <w:p w:rsidR="00C15E9D" w:rsidRDefault="00C15E9D">
      <w:pPr>
        <w:spacing w:line="360" w:lineRule="auto"/>
        <w:ind w:left="284" w:hangingChars="129" w:hanging="284"/>
      </w:pPr>
      <w:r>
        <w:rPr>
          <w:rFonts w:hint="eastAsia"/>
        </w:rPr>
        <w:t>◇　建設工事の進行状況を常に監視し、また、周辺住民からの苦情に迅速に対応するため、現場における公害防止関係の責任者をあらかじめ選任しておいてください。</w:t>
      </w:r>
    </w:p>
    <w:p w:rsidR="00C15E9D" w:rsidRDefault="00C15E9D">
      <w:pPr>
        <w:spacing w:line="360" w:lineRule="auto"/>
        <w:ind w:left="284" w:hangingChars="129" w:hanging="284"/>
      </w:pPr>
      <w:r>
        <w:rPr>
          <w:rFonts w:hint="eastAsia"/>
        </w:rPr>
        <w:t>◇　下請業者を使用して工事を施工する場合には、その作業内容を把握し、工事が完了するまで公害防止対策について充分な指導をしてください。</w:t>
      </w:r>
    </w:p>
    <w:p w:rsidR="00C15E9D" w:rsidRDefault="00C15E9D">
      <w:pPr>
        <w:spacing w:line="360" w:lineRule="auto"/>
        <w:ind w:left="284" w:hangingChars="129" w:hanging="284"/>
      </w:pPr>
      <w:r>
        <w:rPr>
          <w:rFonts w:hint="eastAsia"/>
        </w:rPr>
        <w:t>◇　車両を運行する場合には、通行経路や時間帯等に配慮してください。また、搬入搬出路の清掃に努めてください。</w:t>
      </w:r>
    </w:p>
    <w:p w:rsidR="00C15E9D" w:rsidRDefault="00C15E9D">
      <w:pPr>
        <w:spacing w:line="360" w:lineRule="auto"/>
        <w:ind w:left="284" w:hangingChars="129" w:hanging="284"/>
      </w:pPr>
      <w:r>
        <w:rPr>
          <w:rFonts w:hint="eastAsia"/>
        </w:rPr>
        <w:t>◇　解体作業や吹き付け塗装等を行う場合は、散水したり、防じんシート等を活用するなど、周辺に配慮してください。</w:t>
      </w:r>
    </w:p>
    <w:p w:rsidR="00C15E9D" w:rsidRDefault="00C15E9D">
      <w:pPr>
        <w:spacing w:line="360" w:lineRule="auto"/>
        <w:ind w:left="284" w:hangingChars="129" w:hanging="284"/>
      </w:pPr>
      <w:r>
        <w:rPr>
          <w:rFonts w:hint="eastAsia"/>
        </w:rPr>
        <w:t>◇　早朝や夜間の工事は極力行わないようにしてください。やむをえず工事を行う場合には、あらかじめ付近住民に説明し了承を求めるようにしてください。</w:t>
      </w:r>
    </w:p>
    <w:p w:rsidR="00C15E9D" w:rsidRDefault="00C15E9D">
      <w:pPr>
        <w:spacing w:line="360" w:lineRule="auto"/>
      </w:pPr>
      <w:r>
        <w:rPr>
          <w:rFonts w:hint="eastAsia"/>
        </w:rPr>
        <w:t>◇　建築廃材等は現場で焼却しないこと。</w:t>
      </w:r>
    </w:p>
    <w:p w:rsidR="00C15E9D" w:rsidRDefault="00C15E9D">
      <w:pPr>
        <w:spacing w:line="360" w:lineRule="auto"/>
        <w:ind w:left="284" w:hangingChars="129" w:hanging="284"/>
      </w:pPr>
      <w:r>
        <w:rPr>
          <w:rFonts w:hint="eastAsia"/>
        </w:rPr>
        <w:t>◇　特定建設作業を行う場合は、現場責任者が作業開始の７日前までに届出を行ってください。なお、周辺住民への周知のため、建築現場に杭打等の工程表を掲示することも望ましい方法です。</w:t>
      </w:r>
    </w:p>
    <w:p w:rsidR="00C15E9D" w:rsidRDefault="00C15E9D">
      <w:pPr>
        <w:spacing w:line="360" w:lineRule="auto"/>
        <w:ind w:left="284" w:hangingChars="129" w:hanging="284"/>
      </w:pPr>
      <w:r>
        <w:rPr>
          <w:rFonts w:hint="eastAsia"/>
        </w:rPr>
        <w:t>◇　特定粉じん排出等作業を行う場合は、現場責任者が作業開始の14日前までに届出を行ってください。作業基準を遵守してください。</w:t>
      </w:r>
    </w:p>
    <w:p w:rsidR="00C15E9D" w:rsidRDefault="00C15E9D">
      <w:pPr>
        <w:spacing w:line="360" w:lineRule="auto"/>
        <w:ind w:left="284" w:hangingChars="129" w:hanging="284"/>
      </w:pPr>
      <w:r>
        <w:rPr>
          <w:rFonts w:hint="eastAsia"/>
        </w:rPr>
        <w:t>◇　面積が500㎡を超えた埋立てを行なう場合は、条例に基づく許可が必要です。別途、手続きをしてください。</w:t>
      </w:r>
    </w:p>
    <w:p w:rsidR="00C15E9D" w:rsidRDefault="00C15E9D">
      <w:pPr>
        <w:spacing w:line="360" w:lineRule="auto"/>
      </w:pPr>
      <w:r>
        <w:rPr>
          <w:rFonts w:hint="eastAsia"/>
        </w:rPr>
        <w:lastRenderedPageBreak/>
        <w:t>（２）大気・悪臭関係</w:t>
      </w:r>
    </w:p>
    <w:p w:rsidR="00C15E9D" w:rsidRDefault="00C15E9D">
      <w:pPr>
        <w:spacing w:line="360" w:lineRule="auto"/>
      </w:pPr>
      <w:r>
        <w:rPr>
          <w:rFonts w:hint="eastAsia"/>
        </w:rPr>
        <w:t>◇　使用燃料はできるだけ良質なものを使用してください。</w:t>
      </w:r>
    </w:p>
    <w:p w:rsidR="00C15E9D" w:rsidRDefault="00C15E9D">
      <w:pPr>
        <w:spacing w:line="360" w:lineRule="auto"/>
        <w:ind w:left="284" w:hangingChars="129" w:hanging="284"/>
      </w:pPr>
      <w:r>
        <w:rPr>
          <w:rFonts w:hint="eastAsia"/>
        </w:rPr>
        <w:t>◇　排気口（煙突、ダクト、換気扇等）がある場合は周囲への影響を配慮し、位置･向き･高さ等に注意し、隣接住宅側への排気を避けてください。</w:t>
      </w:r>
    </w:p>
    <w:p w:rsidR="00C15E9D" w:rsidRDefault="00C15E9D">
      <w:pPr>
        <w:spacing w:line="360" w:lineRule="auto"/>
        <w:ind w:left="284" w:hangingChars="129" w:hanging="284"/>
      </w:pPr>
      <w:r>
        <w:rPr>
          <w:rFonts w:hint="eastAsia"/>
        </w:rPr>
        <w:t>◇　ボイラー・焼却炉など公害が発生する施設がある場合は、管理規定･管理日誌を作り、日常の管理を徹底してください。</w:t>
      </w:r>
    </w:p>
    <w:p w:rsidR="00C15E9D" w:rsidRDefault="00C15E9D">
      <w:pPr>
        <w:spacing w:line="360" w:lineRule="auto"/>
        <w:ind w:left="284" w:hangingChars="129" w:hanging="284"/>
      </w:pPr>
      <w:r>
        <w:rPr>
          <w:rFonts w:hint="eastAsia"/>
        </w:rPr>
        <w:t>◇　屋外焼却は行わないこと。焼却する場合は、公害対策の講じてある廃棄物焼却炉を導入してください。</w:t>
      </w:r>
    </w:p>
    <w:p w:rsidR="00C15E9D" w:rsidRDefault="00C15E9D">
      <w:pPr>
        <w:spacing w:line="360" w:lineRule="auto"/>
        <w:ind w:left="284" w:hangingChars="129" w:hanging="284"/>
      </w:pPr>
      <w:r>
        <w:rPr>
          <w:rFonts w:hint="eastAsia"/>
        </w:rPr>
        <w:t>◇　粉じんを発生する作業を行う場合は、集じん装置を設置するなど防じん対策を行ってください。</w:t>
      </w:r>
    </w:p>
    <w:p w:rsidR="00C15E9D" w:rsidRDefault="00C15E9D">
      <w:pPr>
        <w:spacing w:line="360" w:lineRule="auto"/>
        <w:ind w:left="284" w:hangingChars="129" w:hanging="284"/>
      </w:pPr>
      <w:r>
        <w:rPr>
          <w:rFonts w:hint="eastAsia"/>
        </w:rPr>
        <w:t>◇　臭気を発生する作業を行う場合は、廃ガス洗浄装置を設置するなど悪臭防止対策を行ってください。</w:t>
      </w:r>
    </w:p>
    <w:p w:rsidR="00C15E9D" w:rsidRDefault="00C15E9D">
      <w:pPr>
        <w:spacing w:line="360" w:lineRule="auto"/>
      </w:pPr>
      <w:r>
        <w:rPr>
          <w:rFonts w:hint="eastAsia"/>
        </w:rPr>
        <w:t>◇　臭気防止のため消臭剤やマスキング剤等の利用を検討してください。</w:t>
      </w:r>
    </w:p>
    <w:p w:rsidR="00C15E9D" w:rsidRDefault="00C15E9D">
      <w:pPr>
        <w:spacing w:line="360" w:lineRule="auto"/>
      </w:pPr>
      <w:r>
        <w:rPr>
          <w:rFonts w:hint="eastAsia"/>
        </w:rPr>
        <w:t>◇　発生施設等を密閉化することを検討してください。</w:t>
      </w:r>
    </w:p>
    <w:p w:rsidR="00C15E9D" w:rsidRDefault="00C15E9D">
      <w:pPr>
        <w:spacing w:line="360" w:lineRule="auto"/>
        <w:ind w:left="284" w:hangingChars="129" w:hanging="284"/>
      </w:pPr>
      <w:r>
        <w:rPr>
          <w:rFonts w:hint="eastAsia"/>
        </w:rPr>
        <w:t>◇　有機溶剤等の悪臭が発生する物質については、保管上の注意をするほか</w:t>
      </w:r>
      <w:r w:rsidR="00C52F0D">
        <w:rPr>
          <w:rFonts w:hint="eastAsia"/>
        </w:rPr>
        <w:t>、</w:t>
      </w:r>
      <w:r>
        <w:rPr>
          <w:rFonts w:hint="eastAsia"/>
        </w:rPr>
        <w:t>発散の防止など取り扱いに充分注意してください。</w:t>
      </w:r>
    </w:p>
    <w:p w:rsidR="00C15E9D" w:rsidRDefault="00C15E9D">
      <w:pPr>
        <w:spacing w:line="360" w:lineRule="auto"/>
        <w:ind w:left="284" w:hangingChars="129" w:hanging="284"/>
      </w:pPr>
      <w:r>
        <w:rPr>
          <w:rFonts w:hint="eastAsia"/>
        </w:rPr>
        <w:t>◇　動物を飼育する場合は、排泄物の処理や場内の清掃に努めるとともに、鳴声にも配慮してください。</w:t>
      </w:r>
    </w:p>
    <w:p w:rsidR="00C15E9D" w:rsidRDefault="00C15E9D">
      <w:pPr>
        <w:spacing w:line="360" w:lineRule="auto"/>
      </w:pPr>
      <w:r>
        <w:rPr>
          <w:rFonts w:hint="eastAsia"/>
        </w:rPr>
        <w:t>◇　汚水や水路、廃棄物置場から発生する臭気に注意してください。</w:t>
      </w:r>
    </w:p>
    <w:p w:rsidR="00C15E9D" w:rsidRDefault="00C15E9D">
      <w:pPr>
        <w:spacing w:line="360" w:lineRule="auto"/>
      </w:pPr>
    </w:p>
    <w:p w:rsidR="00C15E9D" w:rsidRDefault="00C15E9D">
      <w:pPr>
        <w:spacing w:line="360" w:lineRule="auto"/>
      </w:pPr>
      <w:r>
        <w:rPr>
          <w:rFonts w:hint="eastAsia"/>
        </w:rPr>
        <w:t>（３）水質関係</w:t>
      </w:r>
    </w:p>
    <w:p w:rsidR="00C15E9D" w:rsidRDefault="00C15E9D">
      <w:pPr>
        <w:spacing w:line="360" w:lineRule="auto"/>
      </w:pPr>
      <w:r>
        <w:rPr>
          <w:rFonts w:hint="eastAsia"/>
        </w:rPr>
        <w:t>◇　規制対象外の排水であっても、適正な処理施設を導入してください。</w:t>
      </w:r>
    </w:p>
    <w:p w:rsidR="00C15E9D" w:rsidRDefault="00C15E9D">
      <w:pPr>
        <w:spacing w:line="360" w:lineRule="auto"/>
        <w:ind w:left="284" w:hangingChars="129" w:hanging="284"/>
      </w:pPr>
      <w:r>
        <w:rPr>
          <w:rFonts w:hint="eastAsia"/>
        </w:rPr>
        <w:t>◇　汚水の種類・量に応じ、油水分離槽、中和装置、凝集沈殿装置、生物処理装置など適正な処理施設を設置してください。</w:t>
      </w:r>
    </w:p>
    <w:p w:rsidR="00C15E9D" w:rsidRDefault="00C15E9D">
      <w:pPr>
        <w:spacing w:line="360" w:lineRule="auto"/>
        <w:ind w:left="284" w:hangingChars="129" w:hanging="284"/>
      </w:pPr>
      <w:r>
        <w:rPr>
          <w:rFonts w:hint="eastAsia"/>
        </w:rPr>
        <w:t>◇　排水処理施設の処理能力を超えないよう注意してください。特に設備の増設をともなうときは汚水量の正確な把握に努め、排水処理施設の処理能力との均衡をはかってください。</w:t>
      </w:r>
    </w:p>
    <w:p w:rsidR="00C15E9D" w:rsidRDefault="00C15E9D">
      <w:pPr>
        <w:spacing w:line="360" w:lineRule="auto"/>
        <w:ind w:left="284" w:hangingChars="129" w:hanging="284"/>
      </w:pPr>
      <w:r>
        <w:rPr>
          <w:rFonts w:hint="eastAsia"/>
        </w:rPr>
        <w:t>◇　汚水を排出する施設や排水処理施設がある場合は、管理規定･管理日誌を作り、日常の管理を徹底してください。</w:t>
      </w:r>
    </w:p>
    <w:p w:rsidR="00C15E9D" w:rsidRDefault="00C15E9D">
      <w:pPr>
        <w:spacing w:line="360" w:lineRule="auto"/>
        <w:ind w:left="284" w:hangingChars="129" w:hanging="284"/>
      </w:pPr>
      <w:r>
        <w:rPr>
          <w:rFonts w:hint="eastAsia"/>
        </w:rPr>
        <w:t>◇　油類を保管する場合は雨水がかからないようにするとともに、防油堤を設置してください。</w:t>
      </w:r>
    </w:p>
    <w:p w:rsidR="00C15E9D" w:rsidRDefault="00C15E9D">
      <w:pPr>
        <w:spacing w:line="360" w:lineRule="auto"/>
        <w:ind w:left="284" w:hangingChars="129" w:hanging="284"/>
      </w:pPr>
      <w:r>
        <w:rPr>
          <w:rFonts w:hint="eastAsia"/>
        </w:rPr>
        <w:lastRenderedPageBreak/>
        <w:t>◇　油類流出の恐れのある事業所では、３槽以上の油水分離槽を設置するとともに、オイル吸着マット等を常備してください。</w:t>
      </w:r>
    </w:p>
    <w:p w:rsidR="00C15E9D" w:rsidRDefault="00C15E9D">
      <w:pPr>
        <w:spacing w:line="360" w:lineRule="auto"/>
        <w:ind w:left="284" w:hangingChars="129" w:hanging="284"/>
      </w:pPr>
      <w:r>
        <w:rPr>
          <w:rFonts w:hint="eastAsia"/>
        </w:rPr>
        <w:t>◇　汚水に臭気がある場合は、水路や排水処理施設を密閉化するなど、悪臭防止に配慮してください。</w:t>
      </w:r>
    </w:p>
    <w:p w:rsidR="00C15E9D" w:rsidRDefault="00C15E9D">
      <w:pPr>
        <w:spacing w:line="360" w:lineRule="auto"/>
      </w:pPr>
      <w:r>
        <w:rPr>
          <w:rFonts w:hint="eastAsia"/>
        </w:rPr>
        <w:t>◇　汚水や燃料の配管を地下に埋設する場合は、配管の腐食に注意してください。</w:t>
      </w:r>
    </w:p>
    <w:p w:rsidR="00C15E9D" w:rsidRDefault="00C15E9D">
      <w:pPr>
        <w:spacing w:line="360" w:lineRule="auto"/>
      </w:pPr>
      <w:r>
        <w:rPr>
          <w:rFonts w:hint="eastAsia"/>
        </w:rPr>
        <w:t>◇　排出水の地下浸透は行わないでください。</w:t>
      </w:r>
    </w:p>
    <w:p w:rsidR="00C15E9D" w:rsidRDefault="00C15E9D">
      <w:pPr>
        <w:spacing w:line="360" w:lineRule="auto"/>
      </w:pPr>
      <w:r>
        <w:rPr>
          <w:rFonts w:hint="eastAsia"/>
        </w:rPr>
        <w:t>◇　浄化槽放流水の敷地内処理をする場合は、事前に浄化槽担当課と協議してください。</w:t>
      </w:r>
    </w:p>
    <w:p w:rsidR="00C15E9D" w:rsidRDefault="00C15E9D">
      <w:pPr>
        <w:spacing w:line="360" w:lineRule="auto"/>
      </w:pPr>
    </w:p>
    <w:p w:rsidR="00C15E9D" w:rsidRDefault="00C15E9D">
      <w:pPr>
        <w:spacing w:line="360" w:lineRule="auto"/>
      </w:pPr>
      <w:r>
        <w:rPr>
          <w:rFonts w:hint="eastAsia"/>
        </w:rPr>
        <w:t>（４）騒音･振動関係</w:t>
      </w:r>
    </w:p>
    <w:p w:rsidR="00C15E9D" w:rsidRDefault="00C15E9D">
      <w:pPr>
        <w:spacing w:line="360" w:lineRule="auto"/>
        <w:ind w:left="284" w:hangingChars="129" w:hanging="284"/>
      </w:pPr>
      <w:r>
        <w:rPr>
          <w:rFonts w:hint="eastAsia"/>
        </w:rPr>
        <w:t>◇　騒音･振動発生型工場は、住居密集地域には立地しないようにしてください。</w:t>
      </w:r>
    </w:p>
    <w:p w:rsidR="00C15E9D" w:rsidRDefault="00C15E9D">
      <w:pPr>
        <w:spacing w:line="360" w:lineRule="auto"/>
        <w:ind w:left="284" w:hangingChars="129" w:hanging="284"/>
      </w:pPr>
      <w:r>
        <w:rPr>
          <w:rFonts w:hint="eastAsia"/>
        </w:rPr>
        <w:t>◇　使用機械はできるだけ騒音･振動の小さい方式のものを選んでください。</w:t>
      </w:r>
    </w:p>
    <w:p w:rsidR="00C15E9D" w:rsidRDefault="00C15E9D">
      <w:pPr>
        <w:spacing w:line="360" w:lineRule="auto"/>
        <w:ind w:left="284" w:hangingChars="129" w:hanging="284"/>
      </w:pPr>
      <w:r>
        <w:rPr>
          <w:rFonts w:hint="eastAsia"/>
        </w:rPr>
        <w:t>◇　騒音･振動発生設備を設置する場合は、工場建物中央部に配置する等して保有距離（敷地境界、特に隣接家屋との距離）を充分にとってください。</w:t>
      </w:r>
    </w:p>
    <w:p w:rsidR="00C15E9D" w:rsidRDefault="00C52F0D">
      <w:pPr>
        <w:spacing w:line="360" w:lineRule="auto"/>
        <w:ind w:left="284" w:hangingChars="129" w:hanging="284"/>
      </w:pPr>
      <w:r>
        <w:rPr>
          <w:rFonts w:hint="eastAsia"/>
        </w:rPr>
        <w:t>◇　防振バネ･ゴム等を活用したり壁や基礎を厚くするなど、設置</w:t>
      </w:r>
      <w:r w:rsidR="00C15E9D">
        <w:rPr>
          <w:rFonts w:hint="eastAsia"/>
        </w:rPr>
        <w:t>をするときに騒音･振動の未然防止を図ってください。</w:t>
      </w:r>
    </w:p>
    <w:p w:rsidR="00C15E9D" w:rsidRDefault="00C15E9D">
      <w:pPr>
        <w:spacing w:line="360" w:lineRule="auto"/>
        <w:ind w:left="284" w:hangingChars="129" w:hanging="284"/>
      </w:pPr>
      <w:r>
        <w:rPr>
          <w:rFonts w:hint="eastAsia"/>
        </w:rPr>
        <w:t>◇　壁の外側へ遮音効果のあるもの、内側に吸音効果のあるものを使用するなど、防音の効果を発揮するよう建築物の構造に注意してください。</w:t>
      </w:r>
    </w:p>
    <w:p w:rsidR="00C15E9D" w:rsidRDefault="00C15E9D">
      <w:pPr>
        <w:spacing w:line="360" w:lineRule="auto"/>
      </w:pPr>
      <w:r>
        <w:rPr>
          <w:rFonts w:hint="eastAsia"/>
        </w:rPr>
        <w:t>◇　二重窓、二重扉、アルミサッシを適宜利用し、ガラスの厚さにも注意してください。</w:t>
      </w:r>
    </w:p>
    <w:p w:rsidR="00C15E9D" w:rsidRDefault="00C15E9D">
      <w:pPr>
        <w:spacing w:line="360" w:lineRule="auto"/>
      </w:pPr>
      <w:r>
        <w:rPr>
          <w:rFonts w:hint="eastAsia"/>
        </w:rPr>
        <w:t>◇　窓や出入口を開放しての騒音発生作業は行なわないようにしてください。</w:t>
      </w:r>
    </w:p>
    <w:p w:rsidR="00C15E9D" w:rsidRDefault="00C15E9D">
      <w:pPr>
        <w:spacing w:line="360" w:lineRule="auto"/>
        <w:ind w:left="284" w:hangingChars="129" w:hanging="284"/>
      </w:pPr>
      <w:r>
        <w:rPr>
          <w:rFonts w:hint="eastAsia"/>
        </w:rPr>
        <w:t>◇　カラオケ、有線放送･ラジオ、屋外スピーカー、拡声器等の使用の際には、周辺に迷惑をかけないよう時間帯や音量、スピーカーの向き等に充分に配慮してください。</w:t>
      </w:r>
    </w:p>
    <w:p w:rsidR="00C15E9D" w:rsidRDefault="00C15E9D">
      <w:pPr>
        <w:spacing w:line="360" w:lineRule="auto"/>
        <w:ind w:left="284" w:hangingChars="129" w:hanging="284"/>
      </w:pPr>
      <w:r>
        <w:rPr>
          <w:rFonts w:hint="eastAsia"/>
        </w:rPr>
        <w:t>◇　動物を飼育する場合は、鳴声に注意してください。</w:t>
      </w:r>
      <w:bookmarkStart w:id="0" w:name="_GoBack"/>
      <w:bookmarkEnd w:id="0"/>
    </w:p>
    <w:sectPr w:rsidR="00C15E9D" w:rsidSect="00614190">
      <w:footerReference w:type="default" r:id="rId7"/>
      <w:type w:val="continuous"/>
      <w:pgSz w:w="11906" w:h="16838" w:code="9"/>
      <w:pgMar w:top="1418" w:right="1338" w:bottom="1814" w:left="1440" w:header="680" w:footer="680" w:gutter="0"/>
      <w:pgNumType w:fmt="decimalFullWidth" w:start="0"/>
      <w:cols w:space="425"/>
      <w:titlePg/>
      <w:docGrid w:type="lines" w:linePitch="302" w:charSpace="37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0E" w:rsidRDefault="007B5C0E">
      <w:r>
        <w:separator/>
      </w:r>
    </w:p>
  </w:endnote>
  <w:endnote w:type="continuationSeparator" w:id="0">
    <w:p w:rsidR="007B5C0E" w:rsidRDefault="007B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0E" w:rsidRDefault="007B5C0E">
    <w:pPr>
      <w:pStyle w:val="a7"/>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52F0D">
      <w:rPr>
        <w:rFonts w:ascii="Times New Roman" w:hAnsi="Times New Roman" w:hint="eastAsia"/>
        <w:noProof/>
        <w:kern w:val="0"/>
        <w:szCs w:val="21"/>
      </w:rPr>
      <w:t>１</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0E" w:rsidRDefault="007B5C0E">
      <w:r>
        <w:separator/>
      </w:r>
    </w:p>
  </w:footnote>
  <w:footnote w:type="continuationSeparator" w:id="0">
    <w:p w:rsidR="007B5C0E" w:rsidRDefault="007B5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51"/>
  <w:displayHorizontalDrawingGridEvery w:val="0"/>
  <w:displayVerticalDrawingGridEvery w:val="2"/>
  <w:characterSpacingControl w:val="compressPunctuation"/>
  <w:hdrShapeDefaults>
    <o:shapedefaults v:ext="edit" spidmax="17409" fillcolor="none [1945]">
      <v:fill color="none [1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02DA"/>
    <w:rsid w:val="000926E9"/>
    <w:rsid w:val="00256B0D"/>
    <w:rsid w:val="002818F0"/>
    <w:rsid w:val="002A6029"/>
    <w:rsid w:val="00382B0D"/>
    <w:rsid w:val="003A02DA"/>
    <w:rsid w:val="005F4136"/>
    <w:rsid w:val="00614190"/>
    <w:rsid w:val="006776D8"/>
    <w:rsid w:val="007B5C0E"/>
    <w:rsid w:val="00800305"/>
    <w:rsid w:val="00806EBD"/>
    <w:rsid w:val="008846CD"/>
    <w:rsid w:val="00910616"/>
    <w:rsid w:val="009D1042"/>
    <w:rsid w:val="00A156CB"/>
    <w:rsid w:val="00A24B9A"/>
    <w:rsid w:val="00AB644A"/>
    <w:rsid w:val="00AE52DD"/>
    <w:rsid w:val="00B2503F"/>
    <w:rsid w:val="00BD2146"/>
    <w:rsid w:val="00BE1ECB"/>
    <w:rsid w:val="00C15E9D"/>
    <w:rsid w:val="00C52F0D"/>
    <w:rsid w:val="00E77548"/>
    <w:rsid w:val="00EB3860"/>
    <w:rsid w:val="00F676E3"/>
    <w:rsid w:val="00FA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none [1945]">
      <v:fill color="none [1945]"/>
      <v:textbox inset="5.85pt,.7pt,5.85pt,.7pt"/>
    </o:shapedefaults>
    <o:shapelayout v:ext="edit">
      <o:idmap v:ext="edit" data="1"/>
    </o:shapelayout>
  </w:shapeDefaults>
  <w:decimalSymbol w:val="."/>
  <w:listSeparator w:val=","/>
  <w14:docId w14:val="41F1E345"/>
  <w15:docId w15:val="{6F9653CD-3088-414A-9301-53DC8EC2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190"/>
    <w:pPr>
      <w:widowControl w:val="0"/>
      <w:jc w:val="both"/>
    </w:pPr>
    <w:rPr>
      <w:rFonts w:ascii="ＭＳ ゴシック"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4190"/>
    <w:pPr>
      <w:spacing w:line="360" w:lineRule="auto"/>
      <w:ind w:firstLineChars="129" w:firstLine="284"/>
    </w:pPr>
  </w:style>
  <w:style w:type="paragraph" w:styleId="2">
    <w:name w:val="Body Text Indent 2"/>
    <w:basedOn w:val="a"/>
    <w:rsid w:val="00614190"/>
    <w:pPr>
      <w:ind w:leftChars="1868" w:left="4111" w:hanging="1"/>
    </w:pPr>
  </w:style>
  <w:style w:type="paragraph" w:styleId="3">
    <w:name w:val="Body Text Indent 3"/>
    <w:basedOn w:val="a"/>
    <w:rsid w:val="00614190"/>
    <w:pPr>
      <w:spacing w:line="360" w:lineRule="auto"/>
      <w:ind w:leftChars="193" w:left="425" w:firstLineChars="63" w:firstLine="139"/>
    </w:pPr>
  </w:style>
  <w:style w:type="paragraph" w:styleId="a4">
    <w:name w:val="Date"/>
    <w:basedOn w:val="a"/>
    <w:next w:val="a"/>
    <w:rsid w:val="00614190"/>
  </w:style>
  <w:style w:type="paragraph" w:styleId="a5">
    <w:name w:val="Body Text"/>
    <w:basedOn w:val="a"/>
    <w:rsid w:val="00614190"/>
    <w:rPr>
      <w:sz w:val="24"/>
    </w:rPr>
  </w:style>
  <w:style w:type="paragraph" w:styleId="a6">
    <w:name w:val="header"/>
    <w:basedOn w:val="a"/>
    <w:rsid w:val="00614190"/>
    <w:pPr>
      <w:tabs>
        <w:tab w:val="center" w:pos="4252"/>
        <w:tab w:val="right" w:pos="8504"/>
      </w:tabs>
      <w:snapToGrid w:val="0"/>
    </w:pPr>
  </w:style>
  <w:style w:type="paragraph" w:styleId="a7">
    <w:name w:val="footer"/>
    <w:basedOn w:val="a"/>
    <w:rsid w:val="00614190"/>
    <w:pPr>
      <w:tabs>
        <w:tab w:val="center" w:pos="4252"/>
        <w:tab w:val="right" w:pos="8504"/>
      </w:tabs>
      <w:snapToGrid w:val="0"/>
    </w:pPr>
  </w:style>
  <w:style w:type="character" w:styleId="a8">
    <w:name w:val="page number"/>
    <w:basedOn w:val="a0"/>
    <w:rsid w:val="0061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8029C-D53B-49E0-AA6C-13806762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751</Words>
  <Characters>4284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足利市役所</dc:creator>
  <cp:lastModifiedBy>足利市</cp:lastModifiedBy>
  <cp:revision>10</cp:revision>
  <cp:lastPrinted>2003-08-19T03:46:00Z</cp:lastPrinted>
  <dcterms:created xsi:type="dcterms:W3CDTF">2012-04-20T08:07:00Z</dcterms:created>
  <dcterms:modified xsi:type="dcterms:W3CDTF">2021-03-30T00:07:00Z</dcterms:modified>
</cp:coreProperties>
</file>